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25105A" w14:textId="1B5EB231" w:rsidR="002F5CEE" w:rsidRDefault="00D06174" w:rsidP="001D7290">
      <w:pPr>
        <w:rPr>
          <w:rFonts w:ascii="Soberana Texto" w:eastAsia="Times New Roman" w:hAnsi="Soberana Texto" w:cs="Times New Roman"/>
          <w:bCs/>
          <w:kern w:val="28"/>
          <w:sz w:val="18"/>
          <w:szCs w:val="18"/>
          <w:lang w:val="es-ES_tradnl"/>
          <w14:cntxtAlts/>
        </w:rPr>
      </w:pPr>
      <w:r w:rsidRPr="002F5CEE">
        <w:rPr>
          <w:noProof/>
          <w:sz w:val="24"/>
          <w:szCs w:val="24"/>
        </w:rPr>
        <mc:AlternateContent>
          <mc:Choice Requires="wps">
            <w:drawing>
              <wp:anchor distT="36576" distB="36576" distL="36576" distR="36576" simplePos="0" relativeHeight="251658240" behindDoc="1" locked="0" layoutInCell="1" allowOverlap="1" wp14:anchorId="3445CB6C" wp14:editId="7BAE9CB6">
                <wp:simplePos x="0" y="0"/>
                <wp:positionH relativeFrom="column">
                  <wp:posOffset>588010</wp:posOffset>
                </wp:positionH>
                <wp:positionV relativeFrom="paragraph">
                  <wp:posOffset>-504190</wp:posOffset>
                </wp:positionV>
                <wp:extent cx="3058160" cy="457200"/>
                <wp:effectExtent l="0" t="0" r="889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058160"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A18530F" w14:textId="77777777" w:rsidR="004468B0" w:rsidRPr="002F0A15" w:rsidRDefault="004468B0" w:rsidP="002F0A15">
                            <w:pPr>
                              <w:spacing w:after="0"/>
                              <w:jc w:val="right"/>
                              <w:rPr>
                                <w:rFonts w:ascii="Soberana Sans Ultra" w:hAnsi="Soberana Sans Ultra" w:cs="Aharoni"/>
                                <w:b/>
                                <w:color w:val="0F0F0F"/>
                                <w:sz w:val="36"/>
                              </w:rPr>
                            </w:pPr>
                            <w:r w:rsidRPr="002F0A15">
                              <w:rPr>
                                <w:rFonts w:ascii="Soberana Sans Ultra" w:hAnsi="Soberana Sans Ultra" w:cs="Aharoni"/>
                                <w:b/>
                                <w:color w:val="0F0F0F"/>
                                <w:sz w:val="36"/>
                              </w:rPr>
                              <w:t>Reglamento Escolar Interno</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45CB6C" id="_x0000_t202" coordsize="21600,21600" o:spt="202" path="m,l,21600r21600,l21600,xe">
                <v:stroke joinstyle="miter"/>
                <v:path gradientshapeok="t" o:connecttype="rect"/>
              </v:shapetype>
              <v:shape id="Text Box 6" o:spid="_x0000_s1026" type="#_x0000_t202" style="position:absolute;margin-left:46.3pt;margin-top:-39.7pt;width:240.8pt;height:36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s1gEQMAAMkGAAAOAAAAZHJzL2Uyb0RvYy54bWysVduOmzAQfa/Uf7D8zgIJIYCWrBISqkrb&#10;i7TbD3DABKtgU9sJ2Vb9945NkiXbPlTd8oDs8XA8Z+bMcHt3bBt0oFIxwVPs33gYUV6IkvFdir88&#10;5k6EkdKEl6QRnKb4iSp8t3j75rbvEjoRtWhKKhGAcJX0XYprrbvEdVVR05aoG9FRDoeVkC3RsJU7&#10;t5SkB/S2cSeeF7q9kGUnRUGVAut6OMQLi19VtNCfqkpRjZoUQ2zavqV9b83bXdySZCdJV7PiFAb5&#10;hyhawjhceoFaE03QXrLfoFpWSKFEpW8K0bqiqlhBLQdg43sv2DzUpKOWCyRHdZc0qf8HW3w8fJaI&#10;lSkOMeKkhRI90qNGK3FEoclO36kEnB46cNNHMEOVLVPV3Yviq0JcZDXhO7qUUvQ1JSVE5wPWyWw5&#10;PD51AOwbPHcEOKArA73tP4gSfMheCwt/rGRrEgopQnAn1O7pUi8TYAHGqTeL/BCOCjgLZnMQhL2C&#10;JOevO6n0OypaZBYplqAHi04O90qbaEhydjGXcZGzprGaaPiVARwHC7WiGr4mCUQCS+NpYrIF/xF7&#10;8SbaRIETTMKNE3jrtbPMs8AJc38+W0/XWbb2f5oo/CCpWVlSbi49i88P/q64pzYYZHORnxINKw2c&#10;CUnJ3TZrJDoQEH9un1N6Rm7udRg2JcDlBSV/EnirSezkYTR3gjyYOfHcixzPj1dx6AVxsM6vKd0z&#10;Tl9PCfW28qTZwXA5ddgodqBo5gS9kCy/Dtps9i3IaSB+6nEwwSQYmaCil68t6yvglmmYSw1rUxx5&#10;5jGZI4nR94aXdq0Ja4b1KIeG959zuMxn3jyYRs58Pps6wXTjOasoz5xl5ofhfLPKVpsXsthYqanX&#10;p9EWc6TbUbynO55DhrScRW1b1XTn0Kf6uD0CcdO/W1E+QdNKAT0F7QfzHxa1kN8x6mGWplh92xNJ&#10;MWrecxgH09CPZzB8xxs53mzHG8ILgEqxxmhYZnoY2PtOsl0NNw1F5mIJw6Jito+fowIqZgPz0pI6&#10;zXYzkMd76/X8B1r8AgAA//8DAFBLAwQUAAYACAAAACEAO6uE6t8AAAAJAQAADwAAAGRycy9kb3du&#10;cmV2LnhtbEyPwW7CMAyG75N4h8iTdoN0VWlHaYoQEpq0wyZg4hwa01Y0TpUEWt5+4TSOtj/9/v5i&#10;NeqO3dC61pCA91kEDKkyqqVawO9hO/0A5rwkJTtDKOCODlbl5KWQuTID7fC29zULIeRyKaDxvs85&#10;d1WDWrqZ6ZHC7Wyslj6MtubKyiGE647HUZRyLVsKHxrZ46bB6rK/agHHS/z5E7WZspt0Pn6v78NZ&#10;fdVCvL2O6yUwj6P/h+GhH9ShDE4ncyXlWCdgEaeBFDDNFgmwAMyzJAZ2emwS4GXBnxuUfwAAAP//&#10;AwBQSwECLQAUAAYACAAAACEAtoM4kv4AAADhAQAAEwAAAAAAAAAAAAAAAAAAAAAAW0NvbnRlbnRf&#10;VHlwZXNdLnhtbFBLAQItABQABgAIAAAAIQA4/SH/1gAAAJQBAAALAAAAAAAAAAAAAAAAAC8BAABf&#10;cmVscy8ucmVsc1BLAQItABQABgAIAAAAIQAgds1gEQMAAMkGAAAOAAAAAAAAAAAAAAAAAC4CAABk&#10;cnMvZTJvRG9jLnhtbFBLAQItABQABgAIAAAAIQA7q4Tq3wAAAAkBAAAPAAAAAAAAAAAAAAAAAGsF&#10;AABkcnMvZG93bnJldi54bWxQSwUGAAAAAAQABADzAAAAdwYAAAAA&#10;" filled="f" stroked="f" strokecolor="black [0]" strokeweight="0" insetpen="t">
                <o:lock v:ext="edit" shapetype="t"/>
                <v:textbox inset="2.85pt,2.85pt,2.85pt,2.85pt">
                  <w:txbxContent>
                    <w:p w14:paraId="0A18530F" w14:textId="77777777" w:rsidR="004468B0" w:rsidRPr="002F0A15" w:rsidRDefault="004468B0" w:rsidP="002F0A15">
                      <w:pPr>
                        <w:spacing w:after="0"/>
                        <w:jc w:val="right"/>
                        <w:rPr>
                          <w:rFonts w:ascii="Soberana Sans Ultra" w:hAnsi="Soberana Sans Ultra" w:cs="Aharoni"/>
                          <w:b/>
                          <w:color w:val="0F0F0F"/>
                          <w:sz w:val="36"/>
                        </w:rPr>
                      </w:pPr>
                      <w:r w:rsidRPr="002F0A15">
                        <w:rPr>
                          <w:rFonts w:ascii="Soberana Sans Ultra" w:hAnsi="Soberana Sans Ultra" w:cs="Aharoni"/>
                          <w:b/>
                          <w:color w:val="0F0F0F"/>
                          <w:sz w:val="36"/>
                        </w:rPr>
                        <w:t>Reglamento Escolar Interno</w:t>
                      </w:r>
                    </w:p>
                  </w:txbxContent>
                </v:textbox>
              </v:shape>
            </w:pict>
          </mc:Fallback>
        </mc:AlternateContent>
      </w:r>
      <w:r w:rsidR="002F5CEE" w:rsidRPr="009E140E">
        <w:rPr>
          <w:rFonts w:ascii="Soberana Texto" w:eastAsia="Times New Roman" w:hAnsi="Soberana Texto" w:cs="Times New Roman"/>
          <w:kern w:val="28"/>
          <w:sz w:val="18"/>
          <w:szCs w:val="18"/>
          <w:lang w:val="es-ES_tradnl"/>
          <w14:cntxtAlts/>
        </w:rPr>
        <w:t>CAPÍTULO I</w:t>
      </w:r>
      <w:r w:rsidR="009E140E" w:rsidRPr="009E140E">
        <w:rPr>
          <w:rFonts w:ascii="Soberana Texto" w:eastAsia="Times New Roman" w:hAnsi="Soberana Texto" w:cs="Times New Roman"/>
          <w:kern w:val="28"/>
          <w:sz w:val="18"/>
          <w:szCs w:val="18"/>
          <w:lang w:val="es-ES_tradnl"/>
          <w14:cntxtAlts/>
        </w:rPr>
        <w:t xml:space="preserve">.   </w:t>
      </w:r>
      <w:r w:rsidR="002F5CEE" w:rsidRPr="009E140E">
        <w:rPr>
          <w:rFonts w:ascii="Soberana Texto" w:eastAsia="Times New Roman" w:hAnsi="Soberana Texto" w:cs="Times New Roman"/>
          <w:kern w:val="28"/>
          <w:sz w:val="18"/>
          <w:szCs w:val="18"/>
          <w:lang w:val="es-ES_tradnl"/>
          <w14:cntxtAlts/>
        </w:rPr>
        <w:t>ADMISIÓN</w:t>
      </w:r>
    </w:p>
    <w:p w14:paraId="64F148C6" w14:textId="59516101" w:rsidR="002F5CEE" w:rsidRPr="00510107" w:rsidRDefault="00CD5DC6" w:rsidP="002F5CEE">
      <w:pPr>
        <w:pStyle w:val="unknownstyle"/>
        <w:widowControl w:val="0"/>
        <w:jc w:val="center"/>
        <w:rPr>
          <w:rFonts w:ascii="Soberana Texto" w:hAnsi="Soberana Texto"/>
          <w:color w:val="auto"/>
          <w:sz w:val="18"/>
          <w:szCs w:val="18"/>
          <w:lang w:val="es-ES_tradnl"/>
          <w14:ligatures w14:val="none"/>
        </w:rPr>
      </w:pPr>
      <w:r>
        <w:rPr>
          <w:rFonts w:ascii="Soberana Texto" w:hAnsi="Soberana Texto"/>
          <w:color w:val="auto"/>
          <w:sz w:val="18"/>
          <w:szCs w:val="18"/>
          <w:lang w:val="es-ES_tradnl"/>
          <w14:ligatures w14:val="none"/>
        </w:rPr>
        <w:t>ARTÍCULO 1°</w:t>
      </w:r>
      <w:r w:rsidR="00510107">
        <w:rPr>
          <w:rFonts w:ascii="Soberana Texto" w:hAnsi="Soberana Texto"/>
          <w:color w:val="auto"/>
          <w:sz w:val="18"/>
          <w:szCs w:val="18"/>
          <w:lang w:val="es-ES_tradnl"/>
          <w14:ligatures w14:val="none"/>
        </w:rPr>
        <w:t>.</w:t>
      </w:r>
    </w:p>
    <w:p w14:paraId="1781CC58" w14:textId="7CF3650A" w:rsidR="002F5CEE" w:rsidRPr="00510107" w:rsidRDefault="002F5CEE" w:rsidP="002F5CEE">
      <w:pPr>
        <w:pStyle w:val="unknownstyle"/>
        <w:widowControl w:val="0"/>
        <w:jc w:val="both"/>
        <w:rPr>
          <w:rFonts w:ascii="Soberana Texto" w:hAnsi="Soberana Texto"/>
          <w:color w:val="000000"/>
          <w:sz w:val="18"/>
          <w:szCs w:val="18"/>
          <w:lang w:val="es-ES_tradnl"/>
          <w14:ligatures w14:val="none"/>
        </w:rPr>
      </w:pPr>
      <w:r w:rsidRPr="00510107">
        <w:rPr>
          <w:rFonts w:ascii="Soberana Texto" w:hAnsi="Soberana Texto"/>
          <w:color w:val="000000"/>
          <w:sz w:val="18"/>
          <w:szCs w:val="18"/>
          <w:lang w:val="es-ES_tradnl"/>
          <w14:ligatures w14:val="none"/>
        </w:rPr>
        <w:t xml:space="preserve">Para ingresar al </w:t>
      </w:r>
      <w:proofErr w:type="spellStart"/>
      <w:r w:rsidRPr="00510107">
        <w:rPr>
          <w:rFonts w:ascii="Soberana Texto" w:hAnsi="Soberana Texto"/>
          <w:color w:val="000000"/>
          <w:sz w:val="18"/>
          <w:szCs w:val="18"/>
          <w:lang w:val="es-ES_tradnl"/>
          <w14:ligatures w14:val="none"/>
        </w:rPr>
        <w:t>CETis</w:t>
      </w:r>
      <w:proofErr w:type="spellEnd"/>
      <w:r w:rsidRPr="00510107">
        <w:rPr>
          <w:rFonts w:ascii="Soberana Texto" w:hAnsi="Soberana Texto"/>
          <w:color w:val="000000"/>
          <w:sz w:val="18"/>
          <w:szCs w:val="18"/>
          <w:lang w:val="es-ES_tradnl"/>
          <w14:ligatures w14:val="none"/>
        </w:rPr>
        <w:t xml:space="preserve"> No. 12, el solicitante deberá acreditar estudios completos de la educación secundaria o su </w:t>
      </w:r>
      <w:r w:rsidRPr="0041143E">
        <w:rPr>
          <w:rFonts w:ascii="Soberana Texto" w:hAnsi="Soberana Texto"/>
          <w:i/>
          <w:color w:val="000000"/>
          <w:sz w:val="18"/>
          <w:szCs w:val="18"/>
          <w:lang w:val="es-ES_tradnl"/>
          <w14:ligatures w14:val="none"/>
        </w:rPr>
        <w:t xml:space="preserve">equivalente, mediante </w:t>
      </w:r>
      <w:r w:rsidR="008D22DA" w:rsidRPr="0041143E">
        <w:rPr>
          <w:rFonts w:ascii="Soberana Texto" w:hAnsi="Soberana Texto"/>
          <w:i/>
          <w:color w:val="000000"/>
          <w:sz w:val="18"/>
          <w:szCs w:val="18"/>
          <w:lang w:val="es-ES_tradnl"/>
          <w14:ligatures w14:val="none"/>
        </w:rPr>
        <w:t xml:space="preserve">presentación de la documentación </w:t>
      </w:r>
      <w:r w:rsidRPr="0041143E">
        <w:rPr>
          <w:rFonts w:ascii="Soberana Texto" w:hAnsi="Soberana Texto"/>
          <w:i/>
          <w:color w:val="000000"/>
          <w:sz w:val="18"/>
          <w:szCs w:val="18"/>
          <w:lang w:val="es-ES_tradnl"/>
          <w14:ligatures w14:val="none"/>
        </w:rPr>
        <w:t>legal correspondiente y cumplir con los requisitos de</w:t>
      </w:r>
      <w:r w:rsidRPr="00510107">
        <w:rPr>
          <w:rFonts w:ascii="Soberana Texto" w:hAnsi="Soberana Texto"/>
          <w:color w:val="000000"/>
          <w:sz w:val="18"/>
          <w:szCs w:val="18"/>
          <w:lang w:val="es-ES_tradnl"/>
          <w14:ligatures w14:val="none"/>
        </w:rPr>
        <w:t xml:space="preserve"> admisión establecidos en el capítulo II de las Normas de Servicios Escolares de Planteles que integran el Sistema Nacional de Bachilleratos (SNB), referente a la inscripción. PERFIL DE INGRESO AL NIVEL MEDIO SUPERIOR.</w:t>
      </w:r>
    </w:p>
    <w:p w14:paraId="6988FB79" w14:textId="77777777" w:rsidR="002F5CEE" w:rsidRPr="00510107" w:rsidRDefault="002F5CEE" w:rsidP="002F5CEE">
      <w:pPr>
        <w:pStyle w:val="unknownstyle"/>
        <w:widowControl w:val="0"/>
        <w:jc w:val="both"/>
        <w:rPr>
          <w:rFonts w:ascii="Soberana Texto" w:hAnsi="Soberana Texto"/>
          <w:color w:val="000000"/>
          <w:sz w:val="18"/>
          <w:szCs w:val="18"/>
          <w:lang w:val="es-ES_tradnl"/>
          <w14:ligatures w14:val="none"/>
        </w:rPr>
      </w:pPr>
      <w:r w:rsidRPr="00510107">
        <w:rPr>
          <w:rFonts w:ascii="Soberana Texto" w:hAnsi="Soberana Texto"/>
          <w:color w:val="000000"/>
          <w:sz w:val="18"/>
          <w:szCs w:val="18"/>
          <w:lang w:val="es-ES_tradnl"/>
          <w14:ligatures w14:val="none"/>
        </w:rPr>
        <w:t>El aspirante debe contar con los siguientes aspectos:</w:t>
      </w:r>
    </w:p>
    <w:p w14:paraId="472430F1" w14:textId="77777777" w:rsidR="002F5CEE" w:rsidRPr="00510107" w:rsidRDefault="002F5CEE" w:rsidP="002F5CEE">
      <w:pPr>
        <w:pStyle w:val="unknownstyle"/>
        <w:widowControl w:val="0"/>
        <w:ind w:left="360" w:hanging="360"/>
        <w:jc w:val="both"/>
        <w:rPr>
          <w:rFonts w:ascii="Soberana Texto" w:hAnsi="Soberana Texto"/>
          <w:color w:val="000000"/>
          <w:sz w:val="18"/>
          <w:szCs w:val="18"/>
          <w:lang w:val="es-ES_tradnl"/>
          <w14:ligatures w14:val="none"/>
        </w:rPr>
      </w:pPr>
      <w:r w:rsidRPr="00510107">
        <w:rPr>
          <w:rFonts w:ascii="Soberana Texto" w:hAnsi="Soberana Texto"/>
          <w:color w:val="000000"/>
          <w:sz w:val="18"/>
          <w:szCs w:val="18"/>
        </w:rPr>
        <w:t>1.</w:t>
      </w:r>
      <w:r w:rsidRPr="00510107">
        <w:rPr>
          <w:rFonts w:ascii="Soberana Texto" w:hAnsi="Soberana Texto"/>
        </w:rPr>
        <w:t> </w:t>
      </w:r>
      <w:r w:rsidRPr="00510107">
        <w:rPr>
          <w:rFonts w:ascii="Soberana Texto" w:hAnsi="Soberana Texto"/>
          <w:color w:val="000000"/>
          <w:sz w:val="18"/>
          <w:szCs w:val="18"/>
          <w:lang w:val="es-ES_tradnl"/>
          <w14:ligatures w14:val="none"/>
        </w:rPr>
        <w:t>La habilidad para comunicarse apropiadamente e interpretar instrucciones escritas y verbales.</w:t>
      </w:r>
    </w:p>
    <w:p w14:paraId="52765B2D" w14:textId="77777777" w:rsidR="002F5CEE" w:rsidRPr="00510107" w:rsidRDefault="002F5CEE" w:rsidP="002F5CEE">
      <w:pPr>
        <w:pStyle w:val="unknownstyle"/>
        <w:widowControl w:val="0"/>
        <w:ind w:left="360" w:hanging="360"/>
        <w:jc w:val="both"/>
        <w:rPr>
          <w:rFonts w:ascii="Soberana Texto" w:hAnsi="Soberana Texto"/>
          <w:color w:val="000000"/>
          <w:sz w:val="18"/>
          <w:szCs w:val="18"/>
          <w:lang w:val="es-ES_tradnl"/>
          <w14:ligatures w14:val="none"/>
        </w:rPr>
      </w:pPr>
      <w:r w:rsidRPr="00510107">
        <w:rPr>
          <w:rFonts w:ascii="Soberana Texto" w:hAnsi="Soberana Texto"/>
          <w:color w:val="000000"/>
          <w:sz w:val="18"/>
          <w:szCs w:val="18"/>
        </w:rPr>
        <w:t>2.</w:t>
      </w:r>
      <w:r w:rsidRPr="00510107">
        <w:rPr>
          <w:rFonts w:ascii="Soberana Texto" w:hAnsi="Soberana Texto"/>
        </w:rPr>
        <w:t> </w:t>
      </w:r>
      <w:r w:rsidRPr="00510107">
        <w:rPr>
          <w:rFonts w:ascii="Soberana Texto" w:hAnsi="Soberana Texto"/>
          <w:color w:val="000000"/>
          <w:sz w:val="18"/>
          <w:szCs w:val="18"/>
          <w:lang w:val="es-ES_tradnl"/>
          <w14:ligatures w14:val="none"/>
        </w:rPr>
        <w:t>Razonamiento formal que le facilite la resolución de problemas lógicos y cotidianos.</w:t>
      </w:r>
    </w:p>
    <w:p w14:paraId="2194AE15" w14:textId="77777777" w:rsidR="002F5CEE" w:rsidRPr="00510107" w:rsidRDefault="002F5CEE" w:rsidP="002F5CEE">
      <w:pPr>
        <w:pStyle w:val="unknownstyle"/>
        <w:widowControl w:val="0"/>
        <w:ind w:left="360" w:hanging="360"/>
        <w:jc w:val="both"/>
        <w:rPr>
          <w:rFonts w:ascii="Soberana Texto" w:hAnsi="Soberana Texto"/>
          <w:color w:val="000000"/>
          <w:sz w:val="18"/>
          <w:szCs w:val="18"/>
          <w:lang w:val="es-ES_tradnl"/>
          <w14:ligatures w14:val="none"/>
        </w:rPr>
      </w:pPr>
      <w:r w:rsidRPr="00510107">
        <w:rPr>
          <w:rFonts w:ascii="Soberana Texto" w:hAnsi="Soberana Texto"/>
          <w:color w:val="000000"/>
          <w:sz w:val="18"/>
          <w:szCs w:val="18"/>
        </w:rPr>
        <w:t>3.</w:t>
      </w:r>
      <w:r w:rsidRPr="00510107">
        <w:rPr>
          <w:rFonts w:ascii="Soberana Texto" w:hAnsi="Soberana Texto"/>
        </w:rPr>
        <w:t> </w:t>
      </w:r>
      <w:r w:rsidRPr="00510107">
        <w:rPr>
          <w:rFonts w:ascii="Soberana Texto" w:hAnsi="Soberana Texto"/>
          <w:color w:val="000000"/>
          <w:sz w:val="18"/>
          <w:szCs w:val="18"/>
          <w:lang w:val="es-ES_tradnl"/>
          <w14:ligatures w14:val="none"/>
        </w:rPr>
        <w:t>Disponibilidad para trabajo en equipo.</w:t>
      </w:r>
    </w:p>
    <w:p w14:paraId="5FE72236" w14:textId="77777777" w:rsidR="002F5CEE" w:rsidRPr="00510107" w:rsidRDefault="002F5CEE" w:rsidP="002F5CEE">
      <w:pPr>
        <w:pStyle w:val="unknownstyle"/>
        <w:widowControl w:val="0"/>
        <w:ind w:left="360" w:hanging="360"/>
        <w:jc w:val="both"/>
        <w:rPr>
          <w:rFonts w:ascii="Soberana Texto" w:hAnsi="Soberana Texto"/>
          <w:color w:val="000000"/>
          <w:sz w:val="18"/>
          <w:szCs w:val="18"/>
          <w:lang w:val="es-ES_tradnl"/>
          <w14:ligatures w14:val="none"/>
        </w:rPr>
      </w:pPr>
      <w:r w:rsidRPr="00510107">
        <w:rPr>
          <w:rFonts w:ascii="Soberana Texto" w:hAnsi="Soberana Texto"/>
          <w:color w:val="000000"/>
          <w:sz w:val="18"/>
          <w:szCs w:val="18"/>
        </w:rPr>
        <w:t>4.</w:t>
      </w:r>
      <w:r w:rsidRPr="00510107">
        <w:rPr>
          <w:rFonts w:ascii="Soberana Texto" w:hAnsi="Soberana Texto"/>
        </w:rPr>
        <w:t> </w:t>
      </w:r>
      <w:r w:rsidRPr="00510107">
        <w:rPr>
          <w:rFonts w:ascii="Soberana Texto" w:hAnsi="Soberana Texto"/>
          <w:color w:val="000000"/>
          <w:sz w:val="18"/>
          <w:szCs w:val="18"/>
          <w:lang w:val="es-ES_tradnl"/>
          <w14:ligatures w14:val="none"/>
        </w:rPr>
        <w:t>Aplicación de valores universales</w:t>
      </w:r>
    </w:p>
    <w:p w14:paraId="41184F81" w14:textId="77777777" w:rsidR="002F5CEE" w:rsidRPr="00510107" w:rsidRDefault="002F5CEE" w:rsidP="002F5CEE">
      <w:pPr>
        <w:pStyle w:val="unknownstyle"/>
        <w:widowControl w:val="0"/>
        <w:ind w:left="360" w:hanging="360"/>
        <w:jc w:val="both"/>
        <w:rPr>
          <w:rFonts w:ascii="Soberana Texto" w:hAnsi="Soberana Texto"/>
          <w:color w:val="000000"/>
          <w:sz w:val="18"/>
          <w:szCs w:val="18"/>
          <w:lang w:val="es-ES_tradnl"/>
          <w14:ligatures w14:val="none"/>
        </w:rPr>
      </w:pPr>
      <w:r w:rsidRPr="00510107">
        <w:rPr>
          <w:rFonts w:ascii="Soberana Texto" w:hAnsi="Soberana Texto"/>
          <w:color w:val="000000"/>
          <w:sz w:val="18"/>
          <w:szCs w:val="18"/>
        </w:rPr>
        <w:t>5.</w:t>
      </w:r>
      <w:r w:rsidRPr="00510107">
        <w:rPr>
          <w:rFonts w:ascii="Soberana Texto" w:hAnsi="Soberana Texto"/>
        </w:rPr>
        <w:t> </w:t>
      </w:r>
      <w:r w:rsidRPr="00510107">
        <w:rPr>
          <w:rFonts w:ascii="Soberana Texto" w:hAnsi="Soberana Texto"/>
          <w:color w:val="000000"/>
          <w:sz w:val="18"/>
          <w:szCs w:val="18"/>
          <w:lang w:val="es-ES_tradnl"/>
          <w14:ligatures w14:val="none"/>
        </w:rPr>
        <w:t>Capacidad de construcción de su propio conocimiento</w:t>
      </w:r>
    </w:p>
    <w:p w14:paraId="5CAED231" w14:textId="77777777" w:rsidR="002F5CEE" w:rsidRDefault="002F5CEE" w:rsidP="002F5CEE">
      <w:pPr>
        <w:pStyle w:val="unknownstyle"/>
        <w:widowControl w:val="0"/>
        <w:ind w:left="360" w:hanging="360"/>
        <w:jc w:val="both"/>
        <w:rPr>
          <w:color w:val="000000"/>
          <w:sz w:val="18"/>
          <w:szCs w:val="18"/>
          <w:lang w:val="es-ES_tradnl"/>
          <w14:ligatures w14:val="none"/>
        </w:rPr>
      </w:pPr>
      <w:r w:rsidRPr="00510107">
        <w:rPr>
          <w:rFonts w:ascii="Soberana Texto" w:hAnsi="Soberana Texto"/>
          <w:color w:val="000000"/>
          <w:sz w:val="18"/>
          <w:szCs w:val="18"/>
          <w:lang w:val="es-ES_tradnl"/>
          <w14:ligatures w14:val="none"/>
        </w:rPr>
        <w:t xml:space="preserve">6. Sensibilidad </w:t>
      </w:r>
      <w:r w:rsidR="00190AF6" w:rsidRPr="00510107">
        <w:rPr>
          <w:rFonts w:ascii="Soberana Texto" w:hAnsi="Soberana Texto"/>
          <w:color w:val="000000"/>
          <w:sz w:val="18"/>
          <w:szCs w:val="18"/>
          <w:lang w:val="es-ES_tradnl"/>
          <w14:ligatures w14:val="none"/>
        </w:rPr>
        <w:t>a</w:t>
      </w:r>
      <w:r w:rsidRPr="00510107">
        <w:rPr>
          <w:rFonts w:ascii="Soberana Texto" w:hAnsi="Soberana Texto"/>
          <w:color w:val="000000"/>
          <w:sz w:val="18"/>
          <w:szCs w:val="18"/>
          <w:lang w:val="es-ES_tradnl"/>
          <w14:ligatures w14:val="none"/>
        </w:rPr>
        <w:t xml:space="preserve"> los aspectos ecológicos y de protección al ambiente</w:t>
      </w:r>
      <w:r>
        <w:rPr>
          <w:color w:val="000000"/>
          <w:sz w:val="18"/>
          <w:szCs w:val="18"/>
          <w:lang w:val="es-ES_tradnl"/>
          <w14:ligatures w14:val="none"/>
        </w:rPr>
        <w:t>.</w:t>
      </w:r>
    </w:p>
    <w:p w14:paraId="63CC8DF2" w14:textId="77777777" w:rsidR="009E140E" w:rsidRDefault="009E140E" w:rsidP="002F5CEE">
      <w:pPr>
        <w:pStyle w:val="unknownstyle"/>
        <w:widowControl w:val="0"/>
        <w:ind w:left="360" w:hanging="360"/>
        <w:jc w:val="both"/>
        <w:rPr>
          <w:color w:val="000000"/>
          <w:sz w:val="18"/>
          <w:szCs w:val="18"/>
          <w:lang w:val="es-ES_tradnl"/>
          <w14:ligatures w14:val="none"/>
        </w:rPr>
      </w:pPr>
    </w:p>
    <w:p w14:paraId="762207D5" w14:textId="51A48800" w:rsidR="002F5CEE" w:rsidRPr="009E140E" w:rsidRDefault="002F5CEE" w:rsidP="002F5CEE">
      <w:pPr>
        <w:pStyle w:val="unknownstyle"/>
        <w:widowControl w:val="0"/>
        <w:jc w:val="center"/>
        <w:rPr>
          <w:rFonts w:ascii="Soberana Texto" w:hAnsi="Soberana Texto"/>
          <w:b/>
          <w:color w:val="000000"/>
          <w:sz w:val="18"/>
          <w:szCs w:val="18"/>
          <w:lang w:val="es-ES_tradnl"/>
          <w14:ligatures w14:val="none"/>
        </w:rPr>
      </w:pPr>
      <w:r w:rsidRPr="009E140E">
        <w:rPr>
          <w:rFonts w:ascii="Soberana Texto" w:hAnsi="Soberana Texto"/>
          <w:b/>
          <w:color w:val="000000"/>
          <w:sz w:val="18"/>
          <w:szCs w:val="18"/>
          <w:lang w:val="es-ES_tradnl"/>
          <w14:ligatures w14:val="none"/>
        </w:rPr>
        <w:t>CAPITULO II</w:t>
      </w:r>
      <w:r w:rsidR="009E140E" w:rsidRPr="009E140E">
        <w:rPr>
          <w:rFonts w:ascii="Soberana Texto" w:hAnsi="Soberana Texto"/>
          <w:b/>
          <w:color w:val="000000"/>
          <w:sz w:val="18"/>
          <w:szCs w:val="18"/>
          <w:lang w:val="es-ES_tradnl"/>
          <w14:ligatures w14:val="none"/>
        </w:rPr>
        <w:t xml:space="preserve">.  </w:t>
      </w:r>
      <w:r w:rsidRPr="009E140E">
        <w:rPr>
          <w:rFonts w:ascii="Soberana Texto" w:hAnsi="Soberana Texto"/>
          <w:b/>
          <w:color w:val="000000"/>
          <w:sz w:val="18"/>
          <w:szCs w:val="18"/>
          <w:lang w:val="es-ES_tradnl"/>
          <w14:ligatures w14:val="none"/>
        </w:rPr>
        <w:t>SON DERECHOS DE LOS ALUMNOS</w:t>
      </w:r>
    </w:p>
    <w:p w14:paraId="396E64B1" w14:textId="77777777" w:rsidR="009E140E" w:rsidRDefault="009E140E" w:rsidP="002F5CEE">
      <w:pPr>
        <w:pStyle w:val="unknownstyle"/>
        <w:widowControl w:val="0"/>
        <w:jc w:val="center"/>
        <w:rPr>
          <w:rFonts w:ascii="Soberana Texto" w:hAnsi="Soberana Texto"/>
          <w:color w:val="000000"/>
          <w:sz w:val="18"/>
          <w:szCs w:val="18"/>
          <w:lang w:val="es-ES_tradnl"/>
          <w14:ligatures w14:val="none"/>
        </w:rPr>
      </w:pPr>
    </w:p>
    <w:p w14:paraId="12936A25" w14:textId="77777777" w:rsidR="002F5CEE" w:rsidRPr="00510107" w:rsidRDefault="002F5CEE" w:rsidP="002F5CEE">
      <w:pPr>
        <w:pStyle w:val="unknownstyle"/>
        <w:widowControl w:val="0"/>
        <w:jc w:val="center"/>
        <w:rPr>
          <w:rFonts w:ascii="Soberana Texto" w:hAnsi="Soberana Texto"/>
          <w:color w:val="000000"/>
          <w:sz w:val="18"/>
          <w:szCs w:val="18"/>
          <w:lang w:val="es-ES_tradnl"/>
          <w14:ligatures w14:val="none"/>
        </w:rPr>
      </w:pPr>
      <w:r w:rsidRPr="00510107">
        <w:rPr>
          <w:rFonts w:ascii="Soberana Texto" w:hAnsi="Soberana Texto"/>
          <w:color w:val="000000"/>
          <w:sz w:val="18"/>
          <w:szCs w:val="18"/>
          <w:lang w:val="es-ES_tradnl"/>
          <w14:ligatures w14:val="none"/>
        </w:rPr>
        <w:t>ARTICULO 2°</w:t>
      </w:r>
    </w:p>
    <w:p w14:paraId="3C5BD958" w14:textId="77777777" w:rsidR="002F5CEE" w:rsidRPr="00510107" w:rsidRDefault="002F5CEE" w:rsidP="002F5CEE">
      <w:pPr>
        <w:pStyle w:val="unknownstyle"/>
        <w:widowControl w:val="0"/>
        <w:jc w:val="both"/>
        <w:rPr>
          <w:rFonts w:ascii="Soberana Texto" w:hAnsi="Soberana Texto"/>
          <w:color w:val="000000"/>
          <w:sz w:val="18"/>
          <w:szCs w:val="18"/>
          <w:lang w:val="es-ES_tradnl"/>
          <w14:ligatures w14:val="none"/>
        </w:rPr>
      </w:pPr>
      <w:r w:rsidRPr="00510107">
        <w:rPr>
          <w:rFonts w:ascii="Soberana Texto" w:hAnsi="Soberana Texto"/>
          <w:color w:val="000000"/>
          <w:sz w:val="18"/>
          <w:szCs w:val="18"/>
          <w:lang w:val="es-ES_tradnl"/>
          <w14:ligatures w14:val="none"/>
        </w:rPr>
        <w:t xml:space="preserve">En el momento de la inscripción todos los alumnos firmarán una carta en la cual se comprometen a enaltecer el buen nombre del </w:t>
      </w:r>
      <w:proofErr w:type="spellStart"/>
      <w:r w:rsidRPr="00510107">
        <w:rPr>
          <w:rFonts w:ascii="Soberana Texto" w:hAnsi="Soberana Texto"/>
          <w:color w:val="000000"/>
          <w:sz w:val="18"/>
          <w:szCs w:val="18"/>
          <w:lang w:val="es-ES_tradnl"/>
          <w14:ligatures w14:val="none"/>
        </w:rPr>
        <w:t>CETis</w:t>
      </w:r>
      <w:proofErr w:type="spellEnd"/>
      <w:r w:rsidRPr="00510107">
        <w:rPr>
          <w:rFonts w:ascii="Soberana Texto" w:hAnsi="Soberana Texto"/>
          <w:color w:val="000000"/>
          <w:sz w:val="18"/>
          <w:szCs w:val="18"/>
          <w:lang w:val="es-ES_tradnl"/>
          <w14:ligatures w14:val="none"/>
        </w:rPr>
        <w:t xml:space="preserve"> 12 en todo momento, cumpliendo con los compr</w:t>
      </w:r>
      <w:r w:rsidR="00190AF6" w:rsidRPr="00510107">
        <w:rPr>
          <w:rFonts w:ascii="Soberana Texto" w:hAnsi="Soberana Texto"/>
          <w:color w:val="000000"/>
          <w:sz w:val="18"/>
          <w:szCs w:val="18"/>
          <w:lang w:val="es-ES_tradnl"/>
          <w14:ligatures w14:val="none"/>
        </w:rPr>
        <w:t>omisos académicos, administrati</w:t>
      </w:r>
      <w:r w:rsidRPr="00510107">
        <w:rPr>
          <w:rFonts w:ascii="Soberana Texto" w:hAnsi="Soberana Texto"/>
          <w:color w:val="000000"/>
          <w:sz w:val="18"/>
          <w:szCs w:val="18"/>
          <w:lang w:val="es-ES_tradnl"/>
          <w14:ligatures w14:val="none"/>
        </w:rPr>
        <w:t>vos, sociales, culturales, cívicos y deportivos adquiridos, así como respetar el reglamento sin pretender excepción alguna, además deberán coadyuvar a la custodia del patrimonio dentro y fuera de la comunicad escolar.</w:t>
      </w:r>
    </w:p>
    <w:p w14:paraId="2AADDEE2" w14:textId="77777777" w:rsidR="002F5CEE" w:rsidRPr="00510107" w:rsidRDefault="002F5CEE" w:rsidP="002F5CEE">
      <w:pPr>
        <w:pStyle w:val="unknownstyle"/>
        <w:widowControl w:val="0"/>
        <w:jc w:val="center"/>
        <w:rPr>
          <w:rFonts w:ascii="Soberana Texto" w:hAnsi="Soberana Texto"/>
          <w:color w:val="000000"/>
          <w:sz w:val="18"/>
          <w:szCs w:val="18"/>
          <w:lang w:val="es-ES_tradnl"/>
          <w14:ligatures w14:val="none"/>
        </w:rPr>
      </w:pPr>
      <w:r w:rsidRPr="00510107">
        <w:rPr>
          <w:rFonts w:ascii="Soberana Texto" w:hAnsi="Soberana Texto"/>
          <w:color w:val="000000"/>
          <w:sz w:val="18"/>
          <w:szCs w:val="18"/>
          <w:lang w:val="es-ES_tradnl"/>
          <w14:ligatures w14:val="none"/>
        </w:rPr>
        <w:t>ARTÍCULO 3°</w:t>
      </w:r>
    </w:p>
    <w:p w14:paraId="6B4C5CBD" w14:textId="6A314971" w:rsidR="002F5CEE" w:rsidRPr="00510107" w:rsidRDefault="002F5CEE" w:rsidP="002F5CEE">
      <w:pPr>
        <w:pStyle w:val="unknownstyle"/>
        <w:widowControl w:val="0"/>
        <w:jc w:val="both"/>
        <w:rPr>
          <w:rFonts w:ascii="Soberana Texto" w:hAnsi="Soberana Texto"/>
          <w:color w:val="000000"/>
          <w:sz w:val="18"/>
          <w:szCs w:val="18"/>
          <w:lang w:val="es-ES_tradnl"/>
          <w14:ligatures w14:val="none"/>
        </w:rPr>
      </w:pPr>
      <w:r w:rsidRPr="00510107">
        <w:rPr>
          <w:rFonts w:ascii="Soberana Texto" w:hAnsi="Soberana Texto"/>
          <w:color w:val="000000"/>
          <w:sz w:val="18"/>
          <w:szCs w:val="18"/>
          <w:lang w:val="es-ES_tradnl"/>
          <w14:ligatures w14:val="none"/>
        </w:rPr>
        <w:t>Es aspirante que habiendo satisfecho los requisitos previos y resulte seleccionado, tendrá derecho a inscripción, la cual se tramitará en el plantel y solo se considerará definitivo una vez que sea autoriz</w:t>
      </w:r>
      <w:r w:rsidR="008321AF">
        <w:rPr>
          <w:rFonts w:ascii="Soberana Texto" w:hAnsi="Soberana Texto"/>
          <w:color w:val="000000"/>
          <w:sz w:val="18"/>
          <w:szCs w:val="18"/>
          <w:lang w:val="es-ES_tradnl"/>
          <w14:ligatures w14:val="none"/>
        </w:rPr>
        <w:t>ado por la Dirección General y/o</w:t>
      </w:r>
      <w:r w:rsidRPr="00510107">
        <w:rPr>
          <w:rFonts w:ascii="Soberana Texto" w:hAnsi="Soberana Texto"/>
          <w:color w:val="000000"/>
          <w:sz w:val="18"/>
          <w:szCs w:val="18"/>
          <w:lang w:val="es-ES_tradnl"/>
          <w14:ligatures w14:val="none"/>
        </w:rPr>
        <w:t xml:space="preserve"> por la Oficina Auxiliar Administrativa en Morelos.</w:t>
      </w:r>
    </w:p>
    <w:p w14:paraId="6B8EBA4A" w14:textId="77777777" w:rsidR="002F5CEE" w:rsidRPr="00510107" w:rsidRDefault="002F5CEE" w:rsidP="002F5CEE">
      <w:pPr>
        <w:widowControl w:val="0"/>
        <w:spacing w:after="120" w:line="240" w:lineRule="auto"/>
        <w:jc w:val="center"/>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ARTÍCULO 4°</w:t>
      </w:r>
    </w:p>
    <w:p w14:paraId="5D8D9DFF" w14:textId="77777777" w:rsidR="002F5CEE" w:rsidRPr="00510107" w:rsidRDefault="002F5CEE" w:rsidP="002F5CEE">
      <w:pPr>
        <w:widowControl w:val="0"/>
        <w:spacing w:after="120" w:line="240" w:lineRule="auto"/>
        <w:jc w:val="both"/>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Todos los alumnos inscritos tienen la calidad de escolarizados, por lo cual, no existe la calidad de oyentes.</w:t>
      </w:r>
    </w:p>
    <w:p w14:paraId="1CF315E2" w14:textId="77777777" w:rsidR="002F5CEE" w:rsidRPr="00510107" w:rsidRDefault="002F5CEE" w:rsidP="002F5CEE">
      <w:pPr>
        <w:widowControl w:val="0"/>
        <w:spacing w:after="120" w:line="240" w:lineRule="auto"/>
        <w:jc w:val="center"/>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ARTÍCULO 5°</w:t>
      </w:r>
    </w:p>
    <w:p w14:paraId="349B3533" w14:textId="77777777" w:rsidR="002F5CEE" w:rsidRPr="00510107" w:rsidRDefault="002F5CEE" w:rsidP="002F5CEE">
      <w:pPr>
        <w:widowControl w:val="0"/>
        <w:spacing w:after="120" w:line="240" w:lineRule="auto"/>
        <w:jc w:val="both"/>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Todos los alumnos inscritos tendrán derecho a recibir en igualdad de circunstancias la enseñanza que ofrece el Centro de Estudios.</w:t>
      </w:r>
    </w:p>
    <w:p w14:paraId="4154C4E9" w14:textId="77777777" w:rsidR="002F5CEE" w:rsidRPr="00510107" w:rsidRDefault="002F5CEE" w:rsidP="002F5CEE">
      <w:pPr>
        <w:widowControl w:val="0"/>
        <w:spacing w:after="120" w:line="240" w:lineRule="auto"/>
        <w:jc w:val="center"/>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ARTÍCULO 6°</w:t>
      </w:r>
    </w:p>
    <w:p w14:paraId="6C13013F" w14:textId="0DFC0E34" w:rsidR="002F5CEE" w:rsidRPr="00510107" w:rsidRDefault="002F5CEE" w:rsidP="002F5CEE">
      <w:pPr>
        <w:widowControl w:val="0"/>
        <w:spacing w:after="120" w:line="240" w:lineRule="auto"/>
        <w:jc w:val="both"/>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Recibir la atención adecuada de todos los asuntos relacionados con su escolaridad (procesos de inscripción, forma de evaluar: parciales y regularización, trámites de servicio s</w:t>
      </w:r>
      <w:r w:rsidR="00F46E56" w:rsidRPr="00510107">
        <w:rPr>
          <w:rFonts w:ascii="Soberana Texto" w:eastAsia="Times New Roman" w:hAnsi="Soberana Texto" w:cs="Times New Roman"/>
          <w:color w:val="000000"/>
          <w:kern w:val="28"/>
          <w:sz w:val="18"/>
          <w:szCs w:val="18"/>
          <w:lang w:val="es-ES_tradnl"/>
          <w14:cntxtAlts/>
        </w:rPr>
        <w:t xml:space="preserve">ocial, </w:t>
      </w:r>
      <w:r w:rsidR="00F46E56" w:rsidRPr="001D7290">
        <w:rPr>
          <w:rFonts w:ascii="Soberana Texto" w:eastAsia="Times New Roman" w:hAnsi="Soberana Texto" w:cs="Times New Roman"/>
          <w:color w:val="000000"/>
          <w:kern w:val="28"/>
          <w:sz w:val="18"/>
          <w:szCs w:val="18"/>
          <w:lang w:val="es-ES_tradnl"/>
          <w14:cntxtAlts/>
        </w:rPr>
        <w:t xml:space="preserve">prácticas profesionales, </w:t>
      </w:r>
      <w:r w:rsidR="00717653" w:rsidRPr="001D7290">
        <w:rPr>
          <w:rFonts w:ascii="Soberana Texto" w:eastAsia="Times New Roman" w:hAnsi="Soberana Texto" w:cs="Times New Roman"/>
          <w:color w:val="000000"/>
          <w:kern w:val="28"/>
          <w:sz w:val="18"/>
          <w:szCs w:val="18"/>
          <w:lang w:val="es-ES_tradnl"/>
          <w14:cntxtAlts/>
        </w:rPr>
        <w:t xml:space="preserve"> titulación, etc.</w:t>
      </w:r>
      <w:r w:rsidR="00717653" w:rsidRPr="001D7290">
        <w:rPr>
          <w:rFonts w:ascii="Soberana Texto" w:eastAsia="Times New Roman" w:hAnsi="Soberana Texto" w:cs="Times New Roman"/>
          <w:color w:val="FF0000"/>
          <w:kern w:val="28"/>
          <w:sz w:val="18"/>
          <w:szCs w:val="18"/>
          <w:lang w:val="es-ES_tradnl"/>
          <w14:cntxtAlts/>
        </w:rPr>
        <w:t>)</w:t>
      </w:r>
    </w:p>
    <w:p w14:paraId="3023CF97" w14:textId="77777777" w:rsidR="002F5CEE" w:rsidRPr="00510107" w:rsidRDefault="002F5CEE" w:rsidP="002F5CEE">
      <w:pPr>
        <w:widowControl w:val="0"/>
        <w:spacing w:after="120" w:line="240" w:lineRule="auto"/>
        <w:jc w:val="center"/>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ARTÍCULO 7°</w:t>
      </w:r>
    </w:p>
    <w:p w14:paraId="68DF9783" w14:textId="77777777" w:rsidR="002F5CEE" w:rsidRDefault="002F5CEE" w:rsidP="002F5CEE">
      <w:pPr>
        <w:widowControl w:val="0"/>
        <w:spacing w:after="120" w:line="240" w:lineRule="auto"/>
        <w:jc w:val="both"/>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Información desde el primer día de clases sobre la forma en que los profesores evaluarán los contenidos del programa de estudios y dar a conocer al término de cada parcial la calificación correspondiente.</w:t>
      </w:r>
    </w:p>
    <w:p w14:paraId="6113E7FE" w14:textId="77777777" w:rsidR="002F5CEE" w:rsidRPr="00510107" w:rsidRDefault="002F5CEE" w:rsidP="002F5CEE">
      <w:pPr>
        <w:widowControl w:val="0"/>
        <w:spacing w:after="120" w:line="240" w:lineRule="auto"/>
        <w:jc w:val="center"/>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ARTÍCULO 8°</w:t>
      </w:r>
    </w:p>
    <w:p w14:paraId="53B7F40F" w14:textId="305A9D2A" w:rsidR="002F5CEE" w:rsidRDefault="002F5CEE" w:rsidP="002F5CEE">
      <w:pPr>
        <w:widowControl w:val="0"/>
        <w:spacing w:after="120" w:line="240" w:lineRule="auto"/>
        <w:jc w:val="both"/>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 xml:space="preserve">Recibir la documentación que los identifique como alumnos (credencial, cuando sea solicitada, constancia de estudios, certificado parcial o total, </w:t>
      </w:r>
      <w:proofErr w:type="spellStart"/>
      <w:r w:rsidRPr="00510107">
        <w:rPr>
          <w:rFonts w:ascii="Soberana Texto" w:eastAsia="Times New Roman" w:hAnsi="Soberana Texto" w:cs="Times New Roman"/>
          <w:color w:val="000000"/>
          <w:kern w:val="28"/>
          <w:sz w:val="18"/>
          <w:szCs w:val="18"/>
          <w:lang w:val="es-ES_tradnl"/>
          <w14:cntxtAlts/>
        </w:rPr>
        <w:t>etc</w:t>
      </w:r>
      <w:proofErr w:type="spellEnd"/>
      <w:r w:rsidR="00731EB6">
        <w:rPr>
          <w:rFonts w:ascii="Soberana Texto" w:eastAsia="Times New Roman" w:hAnsi="Soberana Texto" w:cs="Times New Roman"/>
          <w:color w:val="000000"/>
          <w:kern w:val="28"/>
          <w:sz w:val="18"/>
          <w:szCs w:val="18"/>
          <w:lang w:val="es-ES_tradnl"/>
          <w14:cntxtAlts/>
        </w:rPr>
        <w:t>)</w:t>
      </w:r>
      <w:r w:rsidRPr="00510107">
        <w:rPr>
          <w:rFonts w:ascii="Soberana Texto" w:eastAsia="Times New Roman" w:hAnsi="Soberana Texto" w:cs="Times New Roman"/>
          <w:color w:val="000000"/>
          <w:kern w:val="28"/>
          <w:sz w:val="18"/>
          <w:szCs w:val="18"/>
          <w:lang w:val="es-ES_tradnl"/>
          <w14:cntxtAlts/>
        </w:rPr>
        <w:t>.</w:t>
      </w:r>
    </w:p>
    <w:p w14:paraId="531AB5CB" w14:textId="77777777" w:rsidR="002F5CEE" w:rsidRPr="00510107" w:rsidRDefault="002F5CEE" w:rsidP="002F5CEE">
      <w:pPr>
        <w:widowControl w:val="0"/>
        <w:spacing w:after="120" w:line="240" w:lineRule="auto"/>
        <w:jc w:val="center"/>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ARTÍCULO 9°</w:t>
      </w:r>
    </w:p>
    <w:p w14:paraId="42BD1E7D" w14:textId="77777777" w:rsidR="002F5CEE" w:rsidRPr="00510107" w:rsidRDefault="002F5CEE" w:rsidP="002F5CEE">
      <w:pPr>
        <w:widowControl w:val="0"/>
        <w:spacing w:after="120" w:line="240" w:lineRule="auto"/>
        <w:jc w:val="both"/>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 xml:space="preserve">Que se les de, si lo solicitan orientación acerca de sus problemas académicos o personales, por medio del Departamento de Servicios Escolares. </w:t>
      </w:r>
    </w:p>
    <w:p w14:paraId="6C4770E8" w14:textId="77777777" w:rsidR="002F5CEE" w:rsidRPr="00510107" w:rsidRDefault="00510107" w:rsidP="002F5CEE">
      <w:pPr>
        <w:widowControl w:val="0"/>
        <w:spacing w:after="120" w:line="240" w:lineRule="auto"/>
        <w:jc w:val="center"/>
        <w:rPr>
          <w:rFonts w:ascii="Soberana Texto" w:eastAsia="Times New Roman" w:hAnsi="Soberana Texto" w:cs="Times New Roman"/>
          <w:color w:val="000000"/>
          <w:kern w:val="28"/>
          <w:sz w:val="18"/>
          <w:szCs w:val="18"/>
          <w:lang w:val="es-ES_tradnl"/>
          <w14:cntxtAlts/>
        </w:rPr>
      </w:pPr>
      <w:r>
        <w:rPr>
          <w:rFonts w:ascii="Soberana Texto" w:eastAsia="Times New Roman" w:hAnsi="Soberana Texto" w:cs="Times New Roman"/>
          <w:color w:val="000000"/>
          <w:kern w:val="28"/>
          <w:sz w:val="18"/>
          <w:szCs w:val="18"/>
          <w:lang w:val="es-ES_tradnl"/>
          <w14:cntxtAlts/>
        </w:rPr>
        <w:t>ARTÍCULO 1</w:t>
      </w:r>
      <w:r w:rsidR="002F5CEE" w:rsidRPr="00510107">
        <w:rPr>
          <w:rFonts w:ascii="Soberana Texto" w:eastAsia="Times New Roman" w:hAnsi="Soberana Texto" w:cs="Times New Roman"/>
          <w:color w:val="000000"/>
          <w:kern w:val="28"/>
          <w:sz w:val="18"/>
          <w:szCs w:val="18"/>
          <w:lang w:val="es-ES_tradnl"/>
          <w14:cntxtAlts/>
        </w:rPr>
        <w:t>0°</w:t>
      </w:r>
    </w:p>
    <w:p w14:paraId="0BC369C6" w14:textId="77777777" w:rsidR="002F5CEE" w:rsidRPr="00510107" w:rsidRDefault="002F5CEE" w:rsidP="002F5CEE">
      <w:pPr>
        <w:widowControl w:val="0"/>
        <w:spacing w:after="120" w:line="240" w:lineRule="auto"/>
        <w:jc w:val="both"/>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Trato respetuoso por parte del personal del plantel.</w:t>
      </w:r>
    </w:p>
    <w:p w14:paraId="62BD7D36" w14:textId="77777777" w:rsidR="002F5CEE" w:rsidRPr="00510107" w:rsidRDefault="00510107" w:rsidP="002F5CEE">
      <w:pPr>
        <w:widowControl w:val="0"/>
        <w:spacing w:after="120" w:line="240" w:lineRule="auto"/>
        <w:jc w:val="center"/>
        <w:rPr>
          <w:rFonts w:ascii="Soberana Texto" w:eastAsia="Times New Roman" w:hAnsi="Soberana Texto" w:cs="Times New Roman"/>
          <w:color w:val="000000"/>
          <w:kern w:val="28"/>
          <w:sz w:val="18"/>
          <w:szCs w:val="18"/>
          <w:lang w:val="es-ES_tradnl"/>
          <w14:cntxtAlts/>
        </w:rPr>
      </w:pPr>
      <w:r>
        <w:rPr>
          <w:rFonts w:ascii="Soberana Texto" w:eastAsia="Times New Roman" w:hAnsi="Soberana Texto" w:cs="Times New Roman"/>
          <w:color w:val="000000"/>
          <w:kern w:val="28"/>
          <w:sz w:val="18"/>
          <w:szCs w:val="18"/>
          <w:lang w:val="es-ES_tradnl"/>
          <w14:cntxtAlts/>
        </w:rPr>
        <w:t>ARTÍCULO 1</w:t>
      </w:r>
      <w:r w:rsidR="002F5CEE" w:rsidRPr="00510107">
        <w:rPr>
          <w:rFonts w:ascii="Soberana Texto" w:eastAsia="Times New Roman" w:hAnsi="Soberana Texto" w:cs="Times New Roman"/>
          <w:color w:val="000000"/>
          <w:kern w:val="28"/>
          <w:sz w:val="18"/>
          <w:szCs w:val="18"/>
          <w:lang w:val="es-ES_tradnl"/>
          <w14:cntxtAlts/>
        </w:rPr>
        <w:t>1°</w:t>
      </w:r>
    </w:p>
    <w:p w14:paraId="1A7967DF" w14:textId="77777777" w:rsidR="002F5CEE" w:rsidRPr="00510107" w:rsidRDefault="002F5CEE" w:rsidP="002F5CEE">
      <w:pPr>
        <w:widowControl w:val="0"/>
        <w:spacing w:after="120" w:line="240" w:lineRule="auto"/>
        <w:jc w:val="both"/>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lastRenderedPageBreak/>
        <w:t>Justificar sus inasistencia en la Oficina de Orientación Educativa, en caso de enfermedad, en un plazo no mayor a 3 días, mediante justiciarte médico, con la presencia del padre o tutor; o cuando represente al plantel en eventos extraescolares de carácter académico, cultura</w:t>
      </w:r>
      <w:r w:rsidR="00F46E56" w:rsidRPr="00510107">
        <w:rPr>
          <w:rFonts w:ascii="Soberana Texto" w:eastAsia="Times New Roman" w:hAnsi="Soberana Texto" w:cs="Times New Roman"/>
          <w:color w:val="000000"/>
          <w:kern w:val="28"/>
          <w:sz w:val="18"/>
          <w:szCs w:val="18"/>
          <w:lang w:val="es-ES_tradnl"/>
          <w14:cntxtAlts/>
        </w:rPr>
        <w:t>l</w:t>
      </w:r>
      <w:r w:rsidRPr="00510107">
        <w:rPr>
          <w:rFonts w:ascii="Soberana Texto" w:eastAsia="Times New Roman" w:hAnsi="Soberana Texto" w:cs="Times New Roman"/>
          <w:color w:val="000000"/>
          <w:kern w:val="28"/>
          <w:sz w:val="18"/>
          <w:szCs w:val="18"/>
          <w:lang w:val="es-ES_tradnl"/>
          <w14:cntxtAlts/>
        </w:rPr>
        <w:t xml:space="preserve"> o deportivo, mediante formato firmado por el profesor responsable, avalado por Servicios Escolares.</w:t>
      </w:r>
    </w:p>
    <w:p w14:paraId="3E929507" w14:textId="77777777" w:rsidR="002F5CEE" w:rsidRPr="00510107" w:rsidRDefault="002F5CEE" w:rsidP="002F5CEE">
      <w:pPr>
        <w:widowControl w:val="0"/>
        <w:spacing w:after="120" w:line="240" w:lineRule="auto"/>
        <w:jc w:val="center"/>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 xml:space="preserve"> </w:t>
      </w:r>
      <w:r w:rsidR="00510107">
        <w:rPr>
          <w:rFonts w:ascii="Soberana Texto" w:eastAsia="Times New Roman" w:hAnsi="Soberana Texto" w:cs="Times New Roman"/>
          <w:color w:val="000000"/>
          <w:kern w:val="28"/>
          <w:sz w:val="18"/>
          <w:szCs w:val="18"/>
          <w:lang w:val="es-ES_tradnl"/>
          <w14:cntxtAlts/>
        </w:rPr>
        <w:t>ARTÍCULO 1</w:t>
      </w:r>
      <w:r w:rsidRPr="00510107">
        <w:rPr>
          <w:rFonts w:ascii="Soberana Texto" w:eastAsia="Times New Roman" w:hAnsi="Soberana Texto" w:cs="Times New Roman"/>
          <w:color w:val="000000"/>
          <w:kern w:val="28"/>
          <w:sz w:val="18"/>
          <w:szCs w:val="18"/>
          <w:lang w:val="es-ES_tradnl"/>
          <w14:cntxtAlts/>
        </w:rPr>
        <w:t>2°</w:t>
      </w:r>
    </w:p>
    <w:p w14:paraId="186BFE2B" w14:textId="77777777" w:rsidR="002F5CEE" w:rsidRDefault="002F5CEE" w:rsidP="002F5CEE">
      <w:pPr>
        <w:widowControl w:val="0"/>
        <w:spacing w:after="120" w:line="240" w:lineRule="auto"/>
        <w:jc w:val="both"/>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Cuando sus créditos académicos así lo ameriten, pertenecer al Cuadro de Honor que semestralmente se establezca en el plantel</w:t>
      </w:r>
    </w:p>
    <w:p w14:paraId="02027C2F" w14:textId="77777777" w:rsidR="002F5CEE" w:rsidRPr="00510107" w:rsidRDefault="00510107" w:rsidP="00AD15B4">
      <w:pPr>
        <w:widowControl w:val="0"/>
        <w:spacing w:after="120" w:line="240" w:lineRule="auto"/>
        <w:jc w:val="center"/>
        <w:rPr>
          <w:rFonts w:ascii="Soberana Texto" w:eastAsia="Times New Roman" w:hAnsi="Soberana Texto" w:cs="Times New Roman"/>
          <w:color w:val="000000"/>
          <w:kern w:val="28"/>
          <w:sz w:val="18"/>
          <w:szCs w:val="18"/>
          <w:lang w:val="es-ES_tradnl"/>
          <w14:cntxtAlts/>
        </w:rPr>
      </w:pPr>
      <w:r>
        <w:rPr>
          <w:rFonts w:ascii="Soberana Texto" w:eastAsia="Times New Roman" w:hAnsi="Soberana Texto" w:cs="Times New Roman"/>
          <w:color w:val="000000"/>
          <w:kern w:val="28"/>
          <w:sz w:val="18"/>
          <w:szCs w:val="18"/>
          <w:lang w:val="es-ES_tradnl"/>
          <w14:cntxtAlts/>
        </w:rPr>
        <w:t>ARTÍCULO 1</w:t>
      </w:r>
      <w:r w:rsidR="002F5CEE" w:rsidRPr="00510107">
        <w:rPr>
          <w:rFonts w:ascii="Soberana Texto" w:eastAsia="Times New Roman" w:hAnsi="Soberana Texto" w:cs="Times New Roman"/>
          <w:color w:val="000000"/>
          <w:kern w:val="28"/>
          <w:sz w:val="18"/>
          <w:szCs w:val="18"/>
          <w:lang w:val="es-ES_tradnl"/>
          <w14:cntxtAlts/>
        </w:rPr>
        <w:t>3°</w:t>
      </w:r>
    </w:p>
    <w:p w14:paraId="3462D245" w14:textId="77777777" w:rsidR="002F5CEE" w:rsidRPr="00510107" w:rsidRDefault="002F5CEE" w:rsidP="002F5CEE">
      <w:pPr>
        <w:widowControl w:val="0"/>
        <w:spacing w:after="120" w:line="240" w:lineRule="auto"/>
        <w:jc w:val="both"/>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Participar en las convocatorias de becas, concursar según méritos escolares en las promociones y/o distinciones que el plantel ofrezca como estímulo a su desempeño escolar.</w:t>
      </w:r>
    </w:p>
    <w:p w14:paraId="4E296793" w14:textId="77777777" w:rsidR="001E1F6B" w:rsidRPr="00510107" w:rsidRDefault="00510107" w:rsidP="001E1F6B">
      <w:pPr>
        <w:widowControl w:val="0"/>
        <w:spacing w:after="120" w:line="240" w:lineRule="auto"/>
        <w:jc w:val="center"/>
        <w:rPr>
          <w:rFonts w:ascii="Soberana Texto" w:eastAsia="Times New Roman" w:hAnsi="Soberana Texto" w:cs="Times New Roman"/>
          <w:color w:val="000000"/>
          <w:kern w:val="28"/>
          <w:sz w:val="18"/>
          <w:szCs w:val="18"/>
          <w:lang w:val="es-ES_tradnl"/>
          <w14:cntxtAlts/>
        </w:rPr>
      </w:pPr>
      <w:r>
        <w:rPr>
          <w:rFonts w:ascii="Soberana Texto" w:eastAsia="Times New Roman" w:hAnsi="Soberana Texto" w:cs="Times New Roman"/>
          <w:color w:val="000000"/>
          <w:kern w:val="28"/>
          <w:sz w:val="18"/>
          <w:szCs w:val="18"/>
          <w:lang w:val="es-ES_tradnl"/>
          <w14:cntxtAlts/>
        </w:rPr>
        <w:t>ARTÍCULO 1</w:t>
      </w:r>
      <w:r w:rsidR="001E1F6B" w:rsidRPr="00510107">
        <w:rPr>
          <w:rFonts w:ascii="Soberana Texto" w:eastAsia="Times New Roman" w:hAnsi="Soberana Texto" w:cs="Times New Roman"/>
          <w:color w:val="000000"/>
          <w:kern w:val="28"/>
          <w:sz w:val="18"/>
          <w:szCs w:val="18"/>
          <w:lang w:val="es-ES_tradnl"/>
          <w14:cntxtAlts/>
        </w:rPr>
        <w:t>4°</w:t>
      </w:r>
    </w:p>
    <w:p w14:paraId="25776053" w14:textId="77777777" w:rsidR="002F5CEE" w:rsidRPr="00510107" w:rsidRDefault="002F5CEE" w:rsidP="002F5CEE">
      <w:pPr>
        <w:widowControl w:val="0"/>
        <w:spacing w:after="120" w:line="240" w:lineRule="auto"/>
        <w:jc w:val="both"/>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Participar en las actividades académicas, culturales y deportivas promovidas por el plantel, en caso de así ameritarlo, recibir reconocimientos.</w:t>
      </w:r>
    </w:p>
    <w:p w14:paraId="6FB71589" w14:textId="77777777" w:rsidR="002F5CEE" w:rsidRPr="00510107" w:rsidRDefault="00510107" w:rsidP="002F5CEE">
      <w:pPr>
        <w:widowControl w:val="0"/>
        <w:spacing w:after="120" w:line="240" w:lineRule="auto"/>
        <w:jc w:val="center"/>
        <w:rPr>
          <w:rFonts w:ascii="Soberana Texto" w:eastAsia="Times New Roman" w:hAnsi="Soberana Texto" w:cs="Times New Roman"/>
          <w:color w:val="000000"/>
          <w:kern w:val="28"/>
          <w:sz w:val="18"/>
          <w:szCs w:val="18"/>
          <w:lang w:val="es-ES_tradnl"/>
          <w14:cntxtAlts/>
        </w:rPr>
      </w:pPr>
      <w:r>
        <w:rPr>
          <w:rFonts w:ascii="Soberana Texto" w:eastAsia="Times New Roman" w:hAnsi="Soberana Texto" w:cs="Times New Roman"/>
          <w:color w:val="000000"/>
          <w:kern w:val="28"/>
          <w:sz w:val="18"/>
          <w:szCs w:val="18"/>
          <w:lang w:val="es-ES_tradnl"/>
          <w14:cntxtAlts/>
        </w:rPr>
        <w:t>ARTÍCULO 1</w:t>
      </w:r>
      <w:r w:rsidR="002F5CEE" w:rsidRPr="00510107">
        <w:rPr>
          <w:rFonts w:ascii="Soberana Texto" w:eastAsia="Times New Roman" w:hAnsi="Soberana Texto" w:cs="Times New Roman"/>
          <w:color w:val="000000"/>
          <w:kern w:val="28"/>
          <w:sz w:val="18"/>
          <w:szCs w:val="18"/>
          <w:lang w:val="es-ES_tradnl"/>
          <w14:cntxtAlts/>
        </w:rPr>
        <w:t>5°</w:t>
      </w:r>
    </w:p>
    <w:p w14:paraId="5DC20A40" w14:textId="77777777" w:rsidR="002F5CEE" w:rsidRPr="00510107" w:rsidRDefault="002F5CEE" w:rsidP="002F5CEE">
      <w:pPr>
        <w:widowControl w:val="0"/>
        <w:spacing w:after="120" w:line="240" w:lineRule="auto"/>
        <w:jc w:val="both"/>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 xml:space="preserve">Participar en salidas de prácticas y </w:t>
      </w:r>
      <w:r w:rsidR="001E1F6B" w:rsidRPr="00510107">
        <w:rPr>
          <w:rFonts w:ascii="Soberana Texto" w:eastAsia="Times New Roman" w:hAnsi="Soberana Texto" w:cs="Times New Roman"/>
          <w:color w:val="000000"/>
          <w:kern w:val="28"/>
          <w:sz w:val="18"/>
          <w:szCs w:val="18"/>
          <w:lang w:val="es-ES_tradnl"/>
          <w14:cntxtAlts/>
        </w:rPr>
        <w:t>visitas,</w:t>
      </w:r>
      <w:r w:rsidRPr="00510107">
        <w:rPr>
          <w:rFonts w:ascii="Soberana Texto" w:eastAsia="Times New Roman" w:hAnsi="Soberana Texto" w:cs="Times New Roman"/>
          <w:color w:val="000000"/>
          <w:kern w:val="28"/>
          <w:sz w:val="18"/>
          <w:szCs w:val="18"/>
          <w:lang w:val="es-ES_tradnl"/>
          <w14:cntxtAlts/>
        </w:rPr>
        <w:t xml:space="preserve"> si alguna asignatura lo amerita, previa autorización del padre o tutor.</w:t>
      </w:r>
    </w:p>
    <w:p w14:paraId="78101F39" w14:textId="77777777" w:rsidR="002F5CEE" w:rsidRPr="00510107" w:rsidRDefault="00510107" w:rsidP="002F5CEE">
      <w:pPr>
        <w:widowControl w:val="0"/>
        <w:spacing w:after="120" w:line="240" w:lineRule="auto"/>
        <w:jc w:val="center"/>
        <w:rPr>
          <w:rFonts w:ascii="Soberana Texto" w:eastAsia="Times New Roman" w:hAnsi="Soberana Texto" w:cs="Times New Roman"/>
          <w:color w:val="000000"/>
          <w:kern w:val="28"/>
          <w:sz w:val="18"/>
          <w:szCs w:val="18"/>
          <w:lang w:val="es-ES_tradnl"/>
          <w14:cntxtAlts/>
        </w:rPr>
      </w:pPr>
      <w:r>
        <w:rPr>
          <w:rFonts w:ascii="Soberana Texto" w:eastAsia="Times New Roman" w:hAnsi="Soberana Texto" w:cs="Times New Roman"/>
          <w:color w:val="000000"/>
          <w:kern w:val="28"/>
          <w:sz w:val="18"/>
          <w:szCs w:val="18"/>
          <w:lang w:val="es-ES_tradnl"/>
          <w14:cntxtAlts/>
        </w:rPr>
        <w:t>ARTÍCULO 1</w:t>
      </w:r>
      <w:r w:rsidR="002F5CEE" w:rsidRPr="00510107">
        <w:rPr>
          <w:rFonts w:ascii="Soberana Texto" w:eastAsia="Times New Roman" w:hAnsi="Soberana Texto" w:cs="Times New Roman"/>
          <w:color w:val="000000"/>
          <w:kern w:val="28"/>
          <w:sz w:val="18"/>
          <w:szCs w:val="18"/>
          <w:lang w:val="es-ES_tradnl"/>
          <w14:cntxtAlts/>
        </w:rPr>
        <w:t>6°</w:t>
      </w:r>
    </w:p>
    <w:p w14:paraId="1D8AD614" w14:textId="77777777" w:rsidR="002F5CEE" w:rsidRPr="00510107" w:rsidRDefault="002F5CEE" w:rsidP="002F5CEE">
      <w:pPr>
        <w:widowControl w:val="0"/>
        <w:spacing w:after="120" w:line="240" w:lineRule="auto"/>
        <w:jc w:val="both"/>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Presentar por escrito inconformidades o sugerencias por medio del buzón escolar o a través del Departamento de Servicios Escolares.</w:t>
      </w:r>
    </w:p>
    <w:p w14:paraId="72438738" w14:textId="77777777" w:rsidR="002F5CEE" w:rsidRPr="00510107" w:rsidRDefault="00510107" w:rsidP="002F5CEE">
      <w:pPr>
        <w:widowControl w:val="0"/>
        <w:spacing w:after="120" w:line="240" w:lineRule="auto"/>
        <w:jc w:val="center"/>
        <w:rPr>
          <w:rFonts w:ascii="Soberana Texto" w:eastAsia="Times New Roman" w:hAnsi="Soberana Texto" w:cs="Times New Roman"/>
          <w:color w:val="000000"/>
          <w:kern w:val="28"/>
          <w:sz w:val="18"/>
          <w:szCs w:val="18"/>
          <w:lang w:val="es-ES_tradnl"/>
          <w14:cntxtAlts/>
        </w:rPr>
      </w:pPr>
      <w:r>
        <w:rPr>
          <w:rFonts w:ascii="Soberana Texto" w:eastAsia="Times New Roman" w:hAnsi="Soberana Texto" w:cs="Times New Roman"/>
          <w:color w:val="000000"/>
          <w:kern w:val="28"/>
          <w:sz w:val="18"/>
          <w:szCs w:val="18"/>
          <w:lang w:val="es-ES_tradnl"/>
          <w14:cntxtAlts/>
        </w:rPr>
        <w:t>ARTÍCULO 1</w:t>
      </w:r>
      <w:r w:rsidR="002F5CEE" w:rsidRPr="00510107">
        <w:rPr>
          <w:rFonts w:ascii="Soberana Texto" w:eastAsia="Times New Roman" w:hAnsi="Soberana Texto" w:cs="Times New Roman"/>
          <w:color w:val="000000"/>
          <w:kern w:val="28"/>
          <w:sz w:val="18"/>
          <w:szCs w:val="18"/>
          <w:lang w:val="es-ES_tradnl"/>
          <w14:cntxtAlts/>
        </w:rPr>
        <w:t>7°</w:t>
      </w:r>
    </w:p>
    <w:p w14:paraId="23A753E6" w14:textId="77777777" w:rsidR="002F5CEE" w:rsidRPr="00510107" w:rsidRDefault="002F5CEE" w:rsidP="002F5CEE">
      <w:pPr>
        <w:widowControl w:val="0"/>
        <w:spacing w:after="120" w:line="240" w:lineRule="auto"/>
        <w:jc w:val="both"/>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 xml:space="preserve">Formar parte en brigadas para realizar campañas de limpieza, reforestación y participar en comités escolares. </w:t>
      </w:r>
    </w:p>
    <w:p w14:paraId="0A716F78" w14:textId="77777777" w:rsidR="006E57BF" w:rsidRDefault="002F5CEE" w:rsidP="002F5CEE">
      <w:pPr>
        <w:widowControl w:val="0"/>
        <w:spacing w:after="120" w:line="240" w:lineRule="auto"/>
        <w:jc w:val="center"/>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 </w:t>
      </w:r>
    </w:p>
    <w:p w14:paraId="73A09BE1" w14:textId="6393D677" w:rsidR="002F5CEE" w:rsidRDefault="002F5CEE" w:rsidP="006E57BF">
      <w:pPr>
        <w:widowControl w:val="0"/>
        <w:spacing w:after="120" w:line="240" w:lineRule="auto"/>
        <w:jc w:val="center"/>
        <w:rPr>
          <w:rFonts w:ascii="Soberana Texto" w:hAnsi="Soberana Texto"/>
          <w:b/>
          <w:color w:val="000000"/>
          <w:sz w:val="18"/>
          <w:szCs w:val="18"/>
          <w:lang w:val="es-ES_tradnl"/>
        </w:rPr>
      </w:pPr>
      <w:r w:rsidRPr="006E57BF">
        <w:rPr>
          <w:rFonts w:ascii="Soberana Texto" w:eastAsia="Times New Roman" w:hAnsi="Soberana Texto" w:cs="Times New Roman"/>
          <w:b/>
          <w:color w:val="000000"/>
          <w:kern w:val="28"/>
          <w:sz w:val="18"/>
          <w:szCs w:val="18"/>
          <w:lang w:val="es-ES_tradnl"/>
          <w14:cntxtAlts/>
        </w:rPr>
        <w:t>CAPITULO III</w:t>
      </w:r>
      <w:r w:rsidR="006E57BF" w:rsidRPr="006E57BF">
        <w:rPr>
          <w:rFonts w:ascii="Soberana Texto" w:eastAsia="Times New Roman" w:hAnsi="Soberana Texto" w:cs="Times New Roman"/>
          <w:b/>
          <w:color w:val="000000"/>
          <w:kern w:val="28"/>
          <w:sz w:val="18"/>
          <w:szCs w:val="18"/>
          <w:lang w:val="es-ES_tradnl"/>
          <w14:cntxtAlts/>
        </w:rPr>
        <w:t xml:space="preserve">. </w:t>
      </w:r>
      <w:r w:rsidRPr="006E57BF">
        <w:rPr>
          <w:rFonts w:ascii="Soberana Texto" w:hAnsi="Soberana Texto"/>
          <w:b/>
          <w:color w:val="000000"/>
          <w:sz w:val="18"/>
          <w:szCs w:val="18"/>
          <w:lang w:val="es-ES_tradnl"/>
        </w:rPr>
        <w:t>SON OBLIGACIONES DE LOS ALUMNOS</w:t>
      </w:r>
    </w:p>
    <w:p w14:paraId="399791DC" w14:textId="77777777" w:rsidR="006E57BF" w:rsidRPr="006E57BF" w:rsidRDefault="006E57BF" w:rsidP="006E57BF">
      <w:pPr>
        <w:widowControl w:val="0"/>
        <w:spacing w:after="120" w:line="240" w:lineRule="auto"/>
        <w:jc w:val="center"/>
        <w:rPr>
          <w:rFonts w:ascii="Soberana Texto" w:hAnsi="Soberana Texto"/>
          <w:b/>
          <w:color w:val="000000"/>
          <w:sz w:val="18"/>
          <w:szCs w:val="18"/>
          <w:lang w:val="es-ES_tradnl"/>
        </w:rPr>
      </w:pPr>
    </w:p>
    <w:p w14:paraId="7389024B" w14:textId="77777777" w:rsidR="002F5CEE" w:rsidRPr="00510107" w:rsidRDefault="00510107" w:rsidP="002F5CEE">
      <w:pPr>
        <w:widowControl w:val="0"/>
        <w:spacing w:after="120" w:line="240" w:lineRule="auto"/>
        <w:jc w:val="center"/>
        <w:rPr>
          <w:rFonts w:ascii="Soberana Texto" w:eastAsia="Times New Roman" w:hAnsi="Soberana Texto" w:cs="Times New Roman"/>
          <w:color w:val="000000"/>
          <w:kern w:val="28"/>
          <w:sz w:val="18"/>
          <w:szCs w:val="18"/>
          <w:lang w:val="es-ES_tradnl"/>
          <w14:cntxtAlts/>
        </w:rPr>
      </w:pPr>
      <w:r>
        <w:rPr>
          <w:rFonts w:ascii="Soberana Texto" w:eastAsia="Times New Roman" w:hAnsi="Soberana Texto" w:cs="Times New Roman"/>
          <w:color w:val="000000"/>
          <w:kern w:val="28"/>
          <w:sz w:val="18"/>
          <w:szCs w:val="18"/>
          <w:lang w:val="es-ES_tradnl"/>
          <w14:cntxtAlts/>
        </w:rPr>
        <w:t>ARTÍCULO 1</w:t>
      </w:r>
      <w:r w:rsidR="002F5CEE" w:rsidRPr="00510107">
        <w:rPr>
          <w:rFonts w:ascii="Soberana Texto" w:eastAsia="Times New Roman" w:hAnsi="Soberana Texto" w:cs="Times New Roman"/>
          <w:color w:val="000000"/>
          <w:kern w:val="28"/>
          <w:sz w:val="18"/>
          <w:szCs w:val="18"/>
          <w:lang w:val="es-ES_tradnl"/>
          <w14:cntxtAlts/>
        </w:rPr>
        <w:t>8°</w:t>
      </w:r>
    </w:p>
    <w:p w14:paraId="6A29E550" w14:textId="77777777" w:rsidR="002F5CEE" w:rsidRPr="00510107" w:rsidRDefault="002F5CEE" w:rsidP="002F5CEE">
      <w:pPr>
        <w:widowControl w:val="0"/>
        <w:spacing w:after="120" w:line="240" w:lineRule="auto"/>
        <w:jc w:val="both"/>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 xml:space="preserve">Acatar y cumplir los reglamentos e instrucciones que </w:t>
      </w:r>
      <w:r w:rsidRPr="00510107">
        <w:rPr>
          <w:rFonts w:ascii="Soberana Texto" w:eastAsia="Times New Roman" w:hAnsi="Soberana Texto" w:cs="Times New Roman"/>
          <w:color w:val="000000"/>
          <w:kern w:val="28"/>
          <w:sz w:val="18"/>
          <w:szCs w:val="18"/>
          <w:lang w:val="es-ES_tradnl"/>
          <w14:cntxtAlts/>
        </w:rPr>
        <w:t>establezca la Dirección General; así como las disposiciones que dicten las demás autoridades escolares.</w:t>
      </w:r>
    </w:p>
    <w:p w14:paraId="644F27D2" w14:textId="77777777" w:rsidR="002F5CEE" w:rsidRPr="00510107" w:rsidRDefault="00510107" w:rsidP="002F5CEE">
      <w:pPr>
        <w:widowControl w:val="0"/>
        <w:spacing w:after="120" w:line="240" w:lineRule="auto"/>
        <w:jc w:val="center"/>
        <w:rPr>
          <w:rFonts w:ascii="Soberana Texto" w:eastAsia="Times New Roman" w:hAnsi="Soberana Texto" w:cs="Times New Roman"/>
          <w:color w:val="000000"/>
          <w:kern w:val="28"/>
          <w:sz w:val="18"/>
          <w:szCs w:val="18"/>
          <w:lang w:val="es-ES_tradnl"/>
          <w14:cntxtAlts/>
        </w:rPr>
      </w:pPr>
      <w:r>
        <w:rPr>
          <w:rFonts w:ascii="Soberana Texto" w:eastAsia="Times New Roman" w:hAnsi="Soberana Texto" w:cs="Times New Roman"/>
          <w:color w:val="000000"/>
          <w:kern w:val="28"/>
          <w:sz w:val="18"/>
          <w:szCs w:val="18"/>
          <w:lang w:val="es-ES_tradnl"/>
          <w14:cntxtAlts/>
        </w:rPr>
        <w:t>ARTÍCULO 1</w:t>
      </w:r>
      <w:r w:rsidR="002F5CEE" w:rsidRPr="00510107">
        <w:rPr>
          <w:rFonts w:ascii="Soberana Texto" w:eastAsia="Times New Roman" w:hAnsi="Soberana Texto" w:cs="Times New Roman"/>
          <w:color w:val="000000"/>
          <w:kern w:val="28"/>
          <w:sz w:val="18"/>
          <w:szCs w:val="18"/>
          <w:lang w:val="es-ES_tradnl"/>
          <w14:cntxtAlts/>
        </w:rPr>
        <w:t>9°</w:t>
      </w:r>
    </w:p>
    <w:p w14:paraId="4BB7837F" w14:textId="77777777" w:rsidR="002F5CEE" w:rsidRPr="00510107" w:rsidRDefault="002F5CEE" w:rsidP="002F5CEE">
      <w:pPr>
        <w:widowControl w:val="0"/>
        <w:spacing w:after="120" w:line="240" w:lineRule="auto"/>
        <w:jc w:val="both"/>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Identificar</w:t>
      </w:r>
      <w:r w:rsidR="00F46E56" w:rsidRPr="00510107">
        <w:rPr>
          <w:rFonts w:ascii="Soberana Texto" w:eastAsia="Times New Roman" w:hAnsi="Soberana Texto" w:cs="Times New Roman"/>
          <w:color w:val="000000"/>
          <w:kern w:val="28"/>
          <w:sz w:val="18"/>
          <w:szCs w:val="18"/>
          <w:lang w:val="es-ES_tradnl"/>
          <w14:cntxtAlts/>
        </w:rPr>
        <w:t xml:space="preserve">se </w:t>
      </w:r>
      <w:r w:rsidRPr="00510107">
        <w:rPr>
          <w:rFonts w:ascii="Soberana Texto" w:eastAsia="Times New Roman" w:hAnsi="Soberana Texto" w:cs="Times New Roman"/>
          <w:color w:val="000000"/>
          <w:kern w:val="28"/>
          <w:sz w:val="18"/>
          <w:szCs w:val="18"/>
          <w:lang w:val="es-ES_tradnl"/>
          <w14:cntxtAlts/>
        </w:rPr>
        <w:t xml:space="preserve"> mediante la presentación de la credencial que lo acredita como alumno, cuando se lo requiera cualquier autoridad o personal directamente responsable del plantel. </w:t>
      </w:r>
    </w:p>
    <w:p w14:paraId="5A3C81AB" w14:textId="77777777" w:rsidR="002F5CEE" w:rsidRPr="00510107" w:rsidRDefault="002F5CEE" w:rsidP="002F5CEE">
      <w:pPr>
        <w:widowControl w:val="0"/>
        <w:spacing w:after="120" w:line="240" w:lineRule="auto"/>
        <w:jc w:val="center"/>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ARTÍCULO 20°</w:t>
      </w:r>
    </w:p>
    <w:p w14:paraId="5E47517D" w14:textId="77777777" w:rsidR="002F5CEE" w:rsidRDefault="002F5CEE" w:rsidP="002F5CEE">
      <w:pPr>
        <w:widowControl w:val="0"/>
        <w:spacing w:after="120" w:line="240" w:lineRule="auto"/>
        <w:jc w:val="both"/>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Asistir con regularidad y puntualidad a sus clases (tolerancia 10 minutos, únicamente en la primera clase del día, siempre y cuando el maestro lo establezca) y a las actividades que requieran el cumplimiento de estudios al que est</w:t>
      </w:r>
      <w:r w:rsidR="00F46E56" w:rsidRPr="00510107">
        <w:rPr>
          <w:rFonts w:ascii="Soberana Texto" w:eastAsia="Times New Roman" w:hAnsi="Soberana Texto" w:cs="Times New Roman"/>
          <w:color w:val="000000"/>
          <w:kern w:val="28"/>
          <w:sz w:val="18"/>
          <w:szCs w:val="18"/>
          <w:lang w:val="es-ES_tradnl"/>
          <w14:cntxtAlts/>
        </w:rPr>
        <w:t>á</w:t>
      </w:r>
      <w:r w:rsidRPr="00510107">
        <w:rPr>
          <w:rFonts w:ascii="Soberana Texto" w:eastAsia="Times New Roman" w:hAnsi="Soberana Texto" w:cs="Times New Roman"/>
          <w:color w:val="000000"/>
          <w:kern w:val="28"/>
          <w:sz w:val="18"/>
          <w:szCs w:val="18"/>
          <w:lang w:val="es-ES_tradnl"/>
          <w14:cntxtAlts/>
        </w:rPr>
        <w:t xml:space="preserve">n sujetos. </w:t>
      </w:r>
    </w:p>
    <w:p w14:paraId="710E167A" w14:textId="77777777" w:rsidR="002F5CEE" w:rsidRPr="00510107" w:rsidRDefault="002F5CEE" w:rsidP="002F5CEE">
      <w:pPr>
        <w:widowControl w:val="0"/>
        <w:spacing w:after="120" w:line="240" w:lineRule="auto"/>
        <w:jc w:val="center"/>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ARTÍCULO 21°</w:t>
      </w:r>
    </w:p>
    <w:p w14:paraId="44814001" w14:textId="77777777" w:rsidR="002F5CEE" w:rsidRPr="00510107" w:rsidRDefault="002F5CEE" w:rsidP="002F5CEE">
      <w:pPr>
        <w:widowControl w:val="0"/>
        <w:spacing w:after="120" w:line="240" w:lineRule="auto"/>
        <w:jc w:val="both"/>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 xml:space="preserve">Abstenerse de gestionar los asuntos relacionados con su escolaridad por conducto de terceras personas. </w:t>
      </w:r>
    </w:p>
    <w:p w14:paraId="2D813F9B" w14:textId="77777777" w:rsidR="002F5CEE" w:rsidRPr="00510107" w:rsidRDefault="002F5CEE" w:rsidP="002F5CEE">
      <w:pPr>
        <w:widowControl w:val="0"/>
        <w:spacing w:after="120" w:line="240" w:lineRule="auto"/>
        <w:jc w:val="center"/>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ARTÍCULO 22°</w:t>
      </w:r>
    </w:p>
    <w:p w14:paraId="5271DD99" w14:textId="77777777" w:rsidR="002F5CEE" w:rsidRPr="00510107" w:rsidRDefault="002F5CEE" w:rsidP="002F5CEE">
      <w:pPr>
        <w:widowControl w:val="0"/>
        <w:spacing w:after="120" w:line="240" w:lineRule="auto"/>
        <w:jc w:val="both"/>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Guardar consideración y respeto a los funcionarios, maestros, empleados y compañeros, dentro y fuera del plantel (dirigirse con lenguaje adecuado y observar un trato decoroso en relaciones de noviazgo)</w:t>
      </w:r>
    </w:p>
    <w:p w14:paraId="754F0A93" w14:textId="77777777" w:rsidR="002F5CEE" w:rsidRPr="00510107" w:rsidRDefault="002F5CEE" w:rsidP="002F5CEE">
      <w:pPr>
        <w:widowControl w:val="0"/>
        <w:spacing w:after="120" w:line="240" w:lineRule="auto"/>
        <w:jc w:val="center"/>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ARTÍCULO 23°</w:t>
      </w:r>
    </w:p>
    <w:p w14:paraId="74559AFE" w14:textId="77777777" w:rsidR="002F5CEE" w:rsidRPr="00510107" w:rsidRDefault="002F5CEE" w:rsidP="002F5CEE">
      <w:pPr>
        <w:widowControl w:val="0"/>
        <w:spacing w:after="120" w:line="240" w:lineRule="auto"/>
        <w:jc w:val="both"/>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Hacer buen uso del edificio, áreas verdes, mobiliario, materiales, equipo, libros y demás bienes del plantel, coadyuvando a su conservación y limpieza.</w:t>
      </w:r>
    </w:p>
    <w:p w14:paraId="1327EA34" w14:textId="77777777" w:rsidR="002F5CEE" w:rsidRPr="00510107" w:rsidRDefault="002F5CEE" w:rsidP="002F5CEE">
      <w:pPr>
        <w:widowControl w:val="0"/>
        <w:spacing w:after="120" w:line="240" w:lineRule="auto"/>
        <w:jc w:val="center"/>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 xml:space="preserve"> ARTÍCULO 24°</w:t>
      </w:r>
    </w:p>
    <w:p w14:paraId="7D507DF7" w14:textId="191F825A" w:rsidR="002F5CEE" w:rsidRPr="00510107" w:rsidRDefault="00314B5B" w:rsidP="00510107">
      <w:pPr>
        <w:widowControl w:val="0"/>
        <w:spacing w:after="0" w:line="240" w:lineRule="auto"/>
        <w:jc w:val="both"/>
        <w:rPr>
          <w:rFonts w:ascii="Soberana Texto" w:eastAsia="Times New Roman" w:hAnsi="Soberana Texto" w:cs="Times New Roman"/>
          <w:color w:val="000000"/>
          <w:kern w:val="28"/>
          <w:sz w:val="18"/>
          <w:szCs w:val="18"/>
          <w:lang w:val="es-ES_tradnl"/>
          <w14:cntxtAlts/>
        </w:rPr>
      </w:pPr>
      <w:r>
        <w:rPr>
          <w:rFonts w:ascii="Soberana Texto" w:eastAsia="Times New Roman" w:hAnsi="Soberana Texto" w:cs="Times New Roman"/>
          <w:color w:val="000000"/>
          <w:kern w:val="28"/>
          <w:sz w:val="18"/>
          <w:szCs w:val="18"/>
          <w:lang w:val="es-ES_tradnl"/>
          <w14:cntxtAlts/>
        </w:rPr>
        <w:t>Abstenerse de</w:t>
      </w:r>
      <w:r w:rsidR="00155EC2" w:rsidRPr="00510107">
        <w:rPr>
          <w:rFonts w:ascii="Soberana Texto" w:eastAsia="Times New Roman" w:hAnsi="Soberana Texto" w:cs="Times New Roman"/>
          <w:color w:val="000000"/>
          <w:kern w:val="28"/>
          <w:sz w:val="18"/>
          <w:szCs w:val="18"/>
          <w:lang w:val="es-ES_tradnl"/>
          <w14:cntxtAlts/>
        </w:rPr>
        <w:t xml:space="preserve"> </w:t>
      </w:r>
      <w:r w:rsidR="00215F33" w:rsidRPr="00510107">
        <w:rPr>
          <w:rFonts w:ascii="Soberana Texto" w:eastAsia="Times New Roman" w:hAnsi="Soberana Texto" w:cs="Times New Roman"/>
          <w:color w:val="000000"/>
          <w:kern w:val="28"/>
          <w:sz w:val="18"/>
          <w:szCs w:val="18"/>
          <w:lang w:val="es-ES_tradnl"/>
          <w14:cntxtAlts/>
        </w:rPr>
        <w:t>consumir alimentos en aulas, laboratorios, talleres, biblioteca y auditorio</w:t>
      </w:r>
      <w:r w:rsidR="00C43A56">
        <w:rPr>
          <w:rFonts w:ascii="Soberana Texto" w:eastAsia="Times New Roman" w:hAnsi="Soberana Texto" w:cs="Times New Roman"/>
          <w:color w:val="000000"/>
          <w:kern w:val="28"/>
          <w:sz w:val="18"/>
          <w:szCs w:val="18"/>
          <w:lang w:val="es-ES_tradnl"/>
          <w14:cntxtAlts/>
        </w:rPr>
        <w:t xml:space="preserve">. </w:t>
      </w:r>
      <w:r w:rsidR="00215F33" w:rsidRPr="00510107">
        <w:rPr>
          <w:rFonts w:ascii="Soberana Texto" w:eastAsia="Times New Roman" w:hAnsi="Soberana Texto" w:cs="Times New Roman"/>
          <w:color w:val="000000"/>
          <w:kern w:val="28"/>
          <w:sz w:val="18"/>
          <w:szCs w:val="18"/>
          <w:lang w:val="es-ES_tradnl"/>
          <w14:cntxtAlts/>
        </w:rPr>
        <w:t xml:space="preserve">NO </w:t>
      </w:r>
      <w:r w:rsidR="00C43A56">
        <w:rPr>
          <w:rFonts w:ascii="Soberana Texto" w:eastAsia="Times New Roman" w:hAnsi="Soberana Texto" w:cs="Times New Roman"/>
          <w:color w:val="000000"/>
          <w:kern w:val="28"/>
          <w:sz w:val="18"/>
          <w:szCs w:val="18"/>
          <w:lang w:val="es-ES_tradnl"/>
          <w14:cntxtAlts/>
        </w:rPr>
        <w:t>I</w:t>
      </w:r>
      <w:r w:rsidR="00215F33" w:rsidRPr="00510107">
        <w:rPr>
          <w:rFonts w:ascii="Soberana Texto" w:eastAsia="Times New Roman" w:hAnsi="Soberana Texto" w:cs="Times New Roman"/>
          <w:color w:val="000000"/>
          <w:kern w:val="28"/>
          <w:sz w:val="18"/>
          <w:szCs w:val="18"/>
          <w:lang w:val="es-ES_tradnl"/>
          <w14:cntxtAlts/>
        </w:rPr>
        <w:t>ntroducir</w:t>
      </w:r>
      <w:r w:rsidR="00734B25">
        <w:rPr>
          <w:rFonts w:ascii="Soberana Texto" w:eastAsia="Times New Roman" w:hAnsi="Soberana Texto" w:cs="Times New Roman"/>
          <w:color w:val="000000"/>
          <w:kern w:val="28"/>
          <w:sz w:val="18"/>
          <w:szCs w:val="18"/>
          <w:lang w:val="es-ES_tradnl"/>
          <w14:cntxtAlts/>
        </w:rPr>
        <w:t xml:space="preserve">, </w:t>
      </w:r>
      <w:r w:rsidR="00731EB6">
        <w:rPr>
          <w:rFonts w:ascii="Soberana Texto" w:eastAsia="Times New Roman" w:hAnsi="Soberana Texto" w:cs="Times New Roman"/>
          <w:color w:val="000000"/>
          <w:kern w:val="28"/>
          <w:sz w:val="18"/>
          <w:szCs w:val="18"/>
          <w:lang w:val="es-ES_tradnl"/>
          <w14:cntxtAlts/>
        </w:rPr>
        <w:t xml:space="preserve"> </w:t>
      </w:r>
      <w:r w:rsidR="002F5CEE" w:rsidRPr="00510107">
        <w:rPr>
          <w:rFonts w:ascii="Soberana Texto" w:eastAsia="Times New Roman" w:hAnsi="Soberana Texto" w:cs="Times New Roman"/>
          <w:color w:val="000000"/>
          <w:kern w:val="28"/>
          <w:sz w:val="18"/>
          <w:szCs w:val="18"/>
          <w:lang w:val="es-ES_tradnl"/>
          <w14:cntxtAlts/>
        </w:rPr>
        <w:t>ni ingerir bebidas embriagantes o s</w:t>
      </w:r>
      <w:r w:rsidR="00215F33" w:rsidRPr="00510107">
        <w:rPr>
          <w:rFonts w:ascii="Soberana Texto" w:eastAsia="Times New Roman" w:hAnsi="Soberana Texto" w:cs="Times New Roman"/>
          <w:color w:val="000000"/>
          <w:kern w:val="28"/>
          <w:sz w:val="18"/>
          <w:szCs w:val="18"/>
          <w:lang w:val="es-ES_tradnl"/>
          <w14:cntxtAlts/>
        </w:rPr>
        <w:t>ustancias tóxicas</w:t>
      </w:r>
      <w:r w:rsidR="00734B25">
        <w:rPr>
          <w:rFonts w:ascii="Soberana Texto" w:eastAsia="Times New Roman" w:hAnsi="Soberana Texto" w:cs="Times New Roman"/>
          <w:color w:val="000000"/>
          <w:kern w:val="28"/>
          <w:sz w:val="18"/>
          <w:szCs w:val="18"/>
          <w:lang w:val="es-ES_tradnl"/>
          <w14:cntxtAlts/>
        </w:rPr>
        <w:t xml:space="preserve"> al plantel</w:t>
      </w:r>
      <w:r w:rsidR="00B5776C">
        <w:rPr>
          <w:rFonts w:ascii="Soberana Texto" w:eastAsia="Times New Roman" w:hAnsi="Soberana Texto" w:cs="Times New Roman"/>
          <w:color w:val="000000"/>
          <w:kern w:val="28"/>
          <w:sz w:val="18"/>
          <w:szCs w:val="18"/>
          <w:lang w:val="es-ES_tradnl"/>
          <w14:cntxtAlts/>
        </w:rPr>
        <w:t xml:space="preserve">; </w:t>
      </w:r>
      <w:r w:rsidR="00215F33" w:rsidRPr="00510107">
        <w:rPr>
          <w:rFonts w:ascii="Soberana Texto" w:eastAsia="Times New Roman" w:hAnsi="Soberana Texto" w:cs="Times New Roman"/>
          <w:color w:val="000000"/>
          <w:kern w:val="28"/>
          <w:sz w:val="18"/>
          <w:szCs w:val="18"/>
          <w:lang w:val="es-ES_tradnl"/>
          <w14:cntxtAlts/>
        </w:rPr>
        <w:t xml:space="preserve"> </w:t>
      </w:r>
      <w:r w:rsidR="00B5776C">
        <w:rPr>
          <w:rFonts w:ascii="Soberana Texto" w:eastAsia="Times New Roman" w:hAnsi="Soberana Texto" w:cs="Times New Roman"/>
          <w:color w:val="000000"/>
          <w:kern w:val="28"/>
          <w:sz w:val="18"/>
          <w:szCs w:val="18"/>
          <w:lang w:val="es-ES_tradnl"/>
          <w14:cntxtAlts/>
        </w:rPr>
        <w:t>a</w:t>
      </w:r>
      <w:r w:rsidR="00F039E1">
        <w:rPr>
          <w:rFonts w:ascii="Soberana Texto" w:eastAsia="Times New Roman" w:hAnsi="Soberana Texto" w:cs="Times New Roman"/>
          <w:color w:val="000000"/>
          <w:kern w:val="28"/>
          <w:sz w:val="18"/>
          <w:szCs w:val="18"/>
          <w:lang w:val="es-ES_tradnl"/>
          <w14:cntxtAlts/>
        </w:rPr>
        <w:t>sí como</w:t>
      </w:r>
      <w:r w:rsidR="000354EA">
        <w:rPr>
          <w:rFonts w:ascii="Soberana Texto" w:eastAsia="Times New Roman" w:hAnsi="Soberana Texto" w:cs="Times New Roman"/>
          <w:color w:val="000000"/>
          <w:kern w:val="28"/>
          <w:sz w:val="18"/>
          <w:szCs w:val="18"/>
          <w:lang w:val="es-ES_tradnl"/>
          <w14:cntxtAlts/>
        </w:rPr>
        <w:t xml:space="preserve"> también queda prohibido </w:t>
      </w:r>
      <w:r w:rsidR="00B5776C">
        <w:rPr>
          <w:rFonts w:ascii="Soberana Texto" w:eastAsia="Times New Roman" w:hAnsi="Soberana Texto" w:cs="Times New Roman"/>
          <w:color w:val="000000"/>
          <w:kern w:val="28"/>
          <w:sz w:val="18"/>
          <w:szCs w:val="18"/>
          <w:lang w:val="es-ES_tradnl"/>
          <w14:cntxtAlts/>
        </w:rPr>
        <w:t>el consumo de c</w:t>
      </w:r>
      <w:r w:rsidR="002F5CEE" w:rsidRPr="00510107">
        <w:rPr>
          <w:rFonts w:ascii="Soberana Texto" w:eastAsia="Times New Roman" w:hAnsi="Soberana Texto" w:cs="Times New Roman"/>
          <w:color w:val="000000"/>
          <w:kern w:val="28"/>
          <w:sz w:val="18"/>
          <w:szCs w:val="18"/>
          <w:lang w:val="es-ES_tradnl"/>
          <w14:cntxtAlts/>
        </w:rPr>
        <w:t>igarros de cualquier tipo</w:t>
      </w:r>
      <w:r w:rsidR="00F039E1">
        <w:rPr>
          <w:rFonts w:ascii="Soberana Texto" w:eastAsia="Times New Roman" w:hAnsi="Soberana Texto" w:cs="Times New Roman"/>
          <w:color w:val="000000"/>
          <w:kern w:val="28"/>
          <w:sz w:val="18"/>
          <w:szCs w:val="18"/>
          <w:lang w:val="es-ES_tradnl"/>
          <w14:cntxtAlts/>
        </w:rPr>
        <w:t xml:space="preserve"> dentro del plantel</w:t>
      </w:r>
      <w:r w:rsidR="002F5CEE" w:rsidRPr="00510107">
        <w:rPr>
          <w:rFonts w:ascii="Soberana Texto" w:eastAsia="Times New Roman" w:hAnsi="Soberana Texto" w:cs="Times New Roman"/>
          <w:color w:val="000000"/>
          <w:kern w:val="28"/>
          <w:sz w:val="18"/>
          <w:szCs w:val="18"/>
          <w:lang w:val="es-ES_tradnl"/>
          <w14:cntxtAlts/>
        </w:rPr>
        <w:t>.</w:t>
      </w:r>
    </w:p>
    <w:p w14:paraId="7C238053" w14:textId="77777777" w:rsidR="002F5CEE" w:rsidRPr="001D7290" w:rsidRDefault="002F5CEE" w:rsidP="00510107">
      <w:pPr>
        <w:widowControl w:val="0"/>
        <w:spacing w:after="120" w:line="240" w:lineRule="auto"/>
        <w:jc w:val="center"/>
        <w:rPr>
          <w:rFonts w:ascii="Soberana Texto" w:eastAsia="Times New Roman" w:hAnsi="Soberana Texto" w:cs="Times New Roman"/>
          <w:color w:val="000000"/>
          <w:kern w:val="28"/>
          <w:sz w:val="18"/>
          <w:szCs w:val="18"/>
          <w:lang w:val="es-ES_tradnl"/>
          <w14:cntxtAlts/>
        </w:rPr>
      </w:pPr>
      <w:r w:rsidRPr="001D7290">
        <w:rPr>
          <w:rFonts w:ascii="Soberana Texto" w:eastAsia="Times New Roman" w:hAnsi="Soberana Texto" w:cs="Times New Roman"/>
          <w:color w:val="000000"/>
          <w:kern w:val="28"/>
          <w:sz w:val="18"/>
          <w:szCs w:val="18"/>
          <w:lang w:val="es-ES_tradnl"/>
          <w14:cntxtAlts/>
        </w:rPr>
        <w:t>ARTÍCULO 25°</w:t>
      </w:r>
    </w:p>
    <w:p w14:paraId="78FEE6B0" w14:textId="505014F2" w:rsidR="00CA6AF5" w:rsidRPr="001D7290" w:rsidRDefault="002F5CEE" w:rsidP="002F5CEE">
      <w:pPr>
        <w:widowControl w:val="0"/>
        <w:spacing w:after="120" w:line="240" w:lineRule="auto"/>
        <w:jc w:val="both"/>
        <w:rPr>
          <w:rFonts w:ascii="Soberana Texto" w:eastAsia="Times New Roman" w:hAnsi="Soberana Texto" w:cs="Times New Roman"/>
          <w:color w:val="000000"/>
          <w:kern w:val="28"/>
          <w:sz w:val="18"/>
          <w:szCs w:val="18"/>
          <w:lang w:val="es-ES_tradnl"/>
          <w14:cntxtAlts/>
        </w:rPr>
      </w:pPr>
      <w:r w:rsidRPr="001D7290">
        <w:rPr>
          <w:rFonts w:ascii="Soberana Texto" w:eastAsia="Times New Roman" w:hAnsi="Soberana Texto" w:cs="Times New Roman"/>
          <w:color w:val="000000"/>
          <w:kern w:val="28"/>
          <w:sz w:val="18"/>
          <w:szCs w:val="18"/>
          <w:lang w:val="es-ES_tradnl"/>
          <w14:cntxtAlts/>
        </w:rPr>
        <w:t>Portar diariamente el uniforme escolar, para los varones pantalón de mezclilla azul marino (sin ser</w:t>
      </w:r>
      <w:r w:rsidR="00CA6AF5" w:rsidRPr="001D7290">
        <w:rPr>
          <w:rFonts w:ascii="Soberana Texto" w:eastAsia="Times New Roman" w:hAnsi="Soberana Texto" w:cs="Times New Roman"/>
          <w:color w:val="000000"/>
          <w:kern w:val="28"/>
          <w:sz w:val="18"/>
          <w:szCs w:val="18"/>
          <w:lang w:val="es-ES_tradnl"/>
          <w14:cntxtAlts/>
        </w:rPr>
        <w:t xml:space="preserve"> tipo</w:t>
      </w:r>
      <w:r w:rsidRPr="001D7290">
        <w:rPr>
          <w:rFonts w:ascii="Soberana Texto" w:eastAsia="Times New Roman" w:hAnsi="Soberana Texto" w:cs="Times New Roman"/>
          <w:color w:val="000000"/>
          <w:kern w:val="28"/>
          <w:sz w:val="18"/>
          <w:szCs w:val="18"/>
          <w:lang w:val="es-ES_tradnl"/>
          <w14:cntxtAlts/>
        </w:rPr>
        <w:t xml:space="preserve"> cholo o entubado, ni roto, ni deslavado, ni con accesorios), playera tipo polo y/o camisa blanca con el logotipo de la escuela y zapatos </w:t>
      </w:r>
      <w:r w:rsidR="00A7424D" w:rsidRPr="001D7290">
        <w:rPr>
          <w:rFonts w:ascii="Soberana Texto" w:eastAsia="Times New Roman" w:hAnsi="Soberana Texto" w:cs="Times New Roman"/>
          <w:color w:val="000000"/>
          <w:kern w:val="28"/>
          <w:sz w:val="18"/>
          <w:szCs w:val="18"/>
          <w:lang w:val="es-ES_tradnl"/>
          <w14:cntxtAlts/>
        </w:rPr>
        <w:lastRenderedPageBreak/>
        <w:t xml:space="preserve">escolares </w:t>
      </w:r>
      <w:r w:rsidRPr="001D7290">
        <w:rPr>
          <w:rFonts w:ascii="Soberana Texto" w:eastAsia="Times New Roman" w:hAnsi="Soberana Texto" w:cs="Times New Roman"/>
          <w:color w:val="000000"/>
          <w:kern w:val="28"/>
          <w:sz w:val="18"/>
          <w:szCs w:val="18"/>
          <w:lang w:val="es-ES_tradnl"/>
          <w14:cntxtAlts/>
        </w:rPr>
        <w:t>negros, el cabello corto (</w:t>
      </w:r>
      <w:r w:rsidR="00CA6AF5" w:rsidRPr="001D7290">
        <w:rPr>
          <w:rFonts w:ascii="Soberana Texto" w:eastAsia="Times New Roman" w:hAnsi="Soberana Texto" w:cs="Times New Roman"/>
          <w:color w:val="000000"/>
          <w:kern w:val="28"/>
          <w:sz w:val="18"/>
          <w:szCs w:val="18"/>
          <w:lang w:val="es-ES_tradnl"/>
          <w14:cntxtAlts/>
        </w:rPr>
        <w:t>CASQUETE CORTO SIN TEÑIR</w:t>
      </w:r>
      <w:r w:rsidRPr="001D7290">
        <w:rPr>
          <w:rFonts w:ascii="Soberana Texto" w:eastAsia="Times New Roman" w:hAnsi="Soberana Texto" w:cs="Times New Roman"/>
          <w:color w:val="000000"/>
          <w:kern w:val="28"/>
          <w:sz w:val="18"/>
          <w:szCs w:val="18"/>
          <w:lang w:val="es-ES_tradnl"/>
          <w14:cntxtAlts/>
        </w:rPr>
        <w:t>), sin</w:t>
      </w:r>
      <w:r w:rsidR="00CA6AF5" w:rsidRPr="001D7290">
        <w:rPr>
          <w:rFonts w:ascii="Soberana Texto" w:eastAsia="Times New Roman" w:hAnsi="Soberana Texto" w:cs="Times New Roman"/>
          <w:color w:val="000000"/>
          <w:kern w:val="28"/>
          <w:sz w:val="18"/>
          <w:szCs w:val="18"/>
          <w:lang w:val="es-ES_tradnl"/>
          <w14:cntxtAlts/>
        </w:rPr>
        <w:t xml:space="preserve"> portar gorras,</w:t>
      </w:r>
      <w:r w:rsidRPr="001D7290">
        <w:rPr>
          <w:rFonts w:ascii="Soberana Texto" w:eastAsia="Times New Roman" w:hAnsi="Soberana Texto" w:cs="Times New Roman"/>
          <w:color w:val="000000"/>
          <w:kern w:val="28"/>
          <w:sz w:val="18"/>
          <w:szCs w:val="18"/>
          <w:lang w:val="es-ES_tradnl"/>
          <w14:cntxtAlts/>
        </w:rPr>
        <w:t xml:space="preserve"> aretes, ni cinturones con hebilla ostentosa, así como cadenas, pulseras con estoperoles o accesorios extravagantes. </w:t>
      </w:r>
    </w:p>
    <w:p w14:paraId="65E4D590" w14:textId="3FF278D9" w:rsidR="002F5CEE" w:rsidRPr="00510107" w:rsidRDefault="002F5CEE" w:rsidP="002F5CEE">
      <w:pPr>
        <w:widowControl w:val="0"/>
        <w:spacing w:after="120" w:line="240" w:lineRule="auto"/>
        <w:jc w:val="both"/>
        <w:rPr>
          <w:rFonts w:ascii="Soberana Texto" w:eastAsia="Times New Roman" w:hAnsi="Soberana Texto" w:cs="Times New Roman"/>
          <w:color w:val="000000"/>
          <w:kern w:val="28"/>
          <w:sz w:val="18"/>
          <w:szCs w:val="18"/>
          <w:lang w:val="es-ES_tradnl"/>
          <w14:cntxtAlts/>
        </w:rPr>
      </w:pPr>
      <w:r w:rsidRPr="001D7290">
        <w:rPr>
          <w:rFonts w:ascii="Soberana Texto" w:eastAsia="Times New Roman" w:hAnsi="Soberana Texto" w:cs="Times New Roman"/>
          <w:color w:val="000000"/>
          <w:kern w:val="28"/>
          <w:sz w:val="18"/>
          <w:szCs w:val="18"/>
          <w:lang w:val="es-ES_tradnl"/>
          <w14:cntxtAlts/>
        </w:rPr>
        <w:t xml:space="preserve">Las mujeres portar pantalón de mezclilla azul marino (sin ser </w:t>
      </w:r>
      <w:r w:rsidR="00CA6AF5" w:rsidRPr="001D7290">
        <w:rPr>
          <w:rFonts w:ascii="Soberana Texto" w:eastAsia="Times New Roman" w:hAnsi="Soberana Texto" w:cs="Times New Roman"/>
          <w:color w:val="000000"/>
          <w:kern w:val="28"/>
          <w:sz w:val="18"/>
          <w:szCs w:val="18"/>
          <w:lang w:val="es-ES_tradnl"/>
          <w14:cntxtAlts/>
        </w:rPr>
        <w:t xml:space="preserve">tipo </w:t>
      </w:r>
      <w:r w:rsidRPr="001D7290">
        <w:rPr>
          <w:rFonts w:ascii="Soberana Texto" w:eastAsia="Times New Roman" w:hAnsi="Soberana Texto" w:cs="Times New Roman"/>
          <w:color w:val="000000"/>
          <w:kern w:val="28"/>
          <w:sz w:val="18"/>
          <w:szCs w:val="18"/>
          <w:lang w:val="es-ES_tradnl"/>
          <w14:cntxtAlts/>
        </w:rPr>
        <w:t xml:space="preserve">cholo o entubado, ni roto, ni deslavado, ni con accesorios), playera tipo polo y/o blusa blanca con el logotipo de la escuela y zapatos </w:t>
      </w:r>
      <w:r w:rsidR="008D57D1" w:rsidRPr="001D7290">
        <w:rPr>
          <w:rFonts w:ascii="Soberana Texto" w:eastAsia="Times New Roman" w:hAnsi="Soberana Texto" w:cs="Times New Roman"/>
          <w:color w:val="000000"/>
          <w:kern w:val="28"/>
          <w:sz w:val="18"/>
          <w:szCs w:val="18"/>
          <w:lang w:val="es-ES_tradnl"/>
          <w14:cntxtAlts/>
        </w:rPr>
        <w:t xml:space="preserve">escolares negros, cabello sin </w:t>
      </w:r>
      <w:r w:rsidR="00CA6AF5" w:rsidRPr="001D7290">
        <w:rPr>
          <w:rFonts w:ascii="Soberana Texto" w:eastAsia="Times New Roman" w:hAnsi="Soberana Texto" w:cs="Times New Roman"/>
          <w:color w:val="000000"/>
          <w:kern w:val="28"/>
          <w:sz w:val="18"/>
          <w:szCs w:val="18"/>
          <w:lang w:val="es-ES_tradnl"/>
          <w14:cntxtAlts/>
        </w:rPr>
        <w:t>colores extravagantes</w:t>
      </w:r>
      <w:r w:rsidRPr="001D7290">
        <w:rPr>
          <w:rFonts w:ascii="Soberana Texto" w:eastAsia="Times New Roman" w:hAnsi="Soberana Texto" w:cs="Times New Roman"/>
          <w:color w:val="000000"/>
          <w:kern w:val="28"/>
          <w:sz w:val="18"/>
          <w:szCs w:val="18"/>
          <w:lang w:val="es-ES_tradnl"/>
          <w14:cntxtAlts/>
        </w:rPr>
        <w:t xml:space="preserve">, sin </w:t>
      </w:r>
      <w:proofErr w:type="spellStart"/>
      <w:r w:rsidRPr="001D7290">
        <w:rPr>
          <w:rFonts w:ascii="Soberana Texto" w:eastAsia="Times New Roman" w:hAnsi="Soberana Texto" w:cs="Times New Roman"/>
          <w:color w:val="000000"/>
          <w:kern w:val="28"/>
          <w:sz w:val="18"/>
          <w:szCs w:val="18"/>
          <w:lang w:val="es-ES_tradnl"/>
          <w14:cntxtAlts/>
        </w:rPr>
        <w:t>rastas</w:t>
      </w:r>
      <w:proofErr w:type="spellEnd"/>
      <w:r w:rsidRPr="001D7290">
        <w:rPr>
          <w:rFonts w:ascii="Soberana Texto" w:eastAsia="Times New Roman" w:hAnsi="Soberana Texto" w:cs="Times New Roman"/>
          <w:color w:val="000000"/>
          <w:kern w:val="28"/>
          <w:sz w:val="18"/>
          <w:szCs w:val="18"/>
          <w:lang w:val="es-ES_tradnl"/>
          <w14:cntxtAlts/>
        </w:rPr>
        <w:t>, sin portar accesorios extravagantes, sin gorras,  sin pulseras ni collares</w:t>
      </w:r>
      <w:r w:rsidR="006B330C" w:rsidRPr="001D7290">
        <w:rPr>
          <w:rFonts w:ascii="Soberana Texto" w:eastAsia="Times New Roman" w:hAnsi="Soberana Texto" w:cs="Times New Roman"/>
          <w:color w:val="000000"/>
          <w:kern w:val="28"/>
          <w:sz w:val="18"/>
          <w:szCs w:val="18"/>
          <w:lang w:val="es-ES_tradnl"/>
          <w14:cntxtAlts/>
        </w:rPr>
        <w:t xml:space="preserve"> para el área de talleres</w:t>
      </w:r>
      <w:r w:rsidRPr="001D7290">
        <w:rPr>
          <w:rFonts w:ascii="Soberana Texto" w:eastAsia="Times New Roman" w:hAnsi="Soberana Texto" w:cs="Times New Roman"/>
          <w:color w:val="000000"/>
          <w:kern w:val="28"/>
          <w:sz w:val="18"/>
          <w:szCs w:val="18"/>
          <w:lang w:val="es-ES_tradnl"/>
          <w14:cntxtAlts/>
        </w:rPr>
        <w:t>.</w:t>
      </w:r>
    </w:p>
    <w:p w14:paraId="16E1D73F" w14:textId="77777777" w:rsidR="002F5CEE" w:rsidRPr="00510107" w:rsidRDefault="002F5CEE" w:rsidP="002F5CEE">
      <w:pPr>
        <w:widowControl w:val="0"/>
        <w:spacing w:after="120" w:line="240" w:lineRule="auto"/>
        <w:jc w:val="center"/>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ARTÍCULO 26°</w:t>
      </w:r>
    </w:p>
    <w:p w14:paraId="710B4EDF" w14:textId="77777777" w:rsidR="002F5CEE" w:rsidRPr="00510107" w:rsidRDefault="002F5CEE" w:rsidP="002F5CEE">
      <w:pPr>
        <w:widowControl w:val="0"/>
        <w:spacing w:after="120" w:line="240" w:lineRule="auto"/>
        <w:jc w:val="both"/>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 xml:space="preserve">Cuidar sus útiles escolares, equipo de cómputo personal, </w:t>
      </w:r>
      <w:r w:rsidR="00510107">
        <w:rPr>
          <w:rFonts w:ascii="Soberana Texto" w:eastAsia="Times New Roman" w:hAnsi="Soberana Texto" w:cs="Times New Roman"/>
          <w:color w:val="000000"/>
          <w:kern w:val="28"/>
          <w:sz w:val="18"/>
          <w:szCs w:val="18"/>
          <w:lang w:val="es-ES_tradnl"/>
          <w14:cntxtAlts/>
        </w:rPr>
        <w:t>teléfono ce</w:t>
      </w:r>
      <w:r w:rsidR="006F0979" w:rsidRPr="00510107">
        <w:rPr>
          <w:rFonts w:ascii="Soberana Texto" w:eastAsia="Times New Roman" w:hAnsi="Soberana Texto" w:cs="Times New Roman"/>
          <w:color w:val="000000"/>
          <w:kern w:val="28"/>
          <w:sz w:val="18"/>
          <w:szCs w:val="18"/>
          <w:lang w:val="es-ES_tradnl"/>
          <w14:cntxtAlts/>
        </w:rPr>
        <w:t xml:space="preserve">lular, </w:t>
      </w:r>
      <w:r w:rsidRPr="00510107">
        <w:rPr>
          <w:rFonts w:ascii="Soberana Texto" w:eastAsia="Times New Roman" w:hAnsi="Soberana Texto" w:cs="Times New Roman"/>
          <w:color w:val="000000"/>
          <w:kern w:val="28"/>
          <w:sz w:val="18"/>
          <w:szCs w:val="18"/>
          <w:lang w:val="es-ES_tradnl"/>
          <w14:cntxtAlts/>
        </w:rPr>
        <w:t xml:space="preserve">dinero y pertenencias, pues el plantel no se hace responsable de objetos perdidos. </w:t>
      </w:r>
    </w:p>
    <w:p w14:paraId="59DDA9AF" w14:textId="77777777" w:rsidR="002F5CEE" w:rsidRPr="00510107" w:rsidRDefault="002F5CEE" w:rsidP="002F5CEE">
      <w:pPr>
        <w:widowControl w:val="0"/>
        <w:spacing w:after="120" w:line="240" w:lineRule="auto"/>
        <w:jc w:val="center"/>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ARTÍCULO 27°</w:t>
      </w:r>
    </w:p>
    <w:p w14:paraId="27C39556" w14:textId="77777777" w:rsidR="002F5CEE" w:rsidRPr="00510107" w:rsidRDefault="002F5CEE" w:rsidP="002F5CEE">
      <w:pPr>
        <w:widowControl w:val="0"/>
        <w:spacing w:after="120" w:line="240" w:lineRule="auto"/>
        <w:jc w:val="both"/>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Abstenerse de participar en situaciones que puedan distraer las actividades académicas, tales como:</w:t>
      </w:r>
    </w:p>
    <w:p w14:paraId="1544DA43" w14:textId="77777777" w:rsidR="002F5CEE" w:rsidRPr="00510107" w:rsidRDefault="00F9436C" w:rsidP="002F5CEE">
      <w:pPr>
        <w:widowControl w:val="0"/>
        <w:tabs>
          <w:tab w:val="left" w:pos="-31680"/>
        </w:tabs>
        <w:spacing w:after="120" w:line="240" w:lineRule="auto"/>
        <w:jc w:val="both"/>
        <w:rPr>
          <w:rFonts w:ascii="Soberana Texto" w:eastAsia="Times New Roman" w:hAnsi="Soberana Texto" w:cs="Times New Roman"/>
          <w:color w:val="000000"/>
          <w:kern w:val="28"/>
          <w:sz w:val="18"/>
          <w:szCs w:val="18"/>
          <w:lang w:val="es-ES_tradnl"/>
          <w14:cntxtAlts/>
        </w:rPr>
      </w:pPr>
      <w:r>
        <w:rPr>
          <w:rFonts w:ascii="Soberana Texto" w:eastAsia="Times New Roman" w:hAnsi="Soberana Texto" w:cs="Times New Roman"/>
          <w:color w:val="000000"/>
          <w:kern w:val="28"/>
          <w:sz w:val="18"/>
          <w:szCs w:val="18"/>
          <w:lang w:val="es-ES_tradnl"/>
          <w14:cntxtAlts/>
        </w:rPr>
        <w:t xml:space="preserve">     </w:t>
      </w:r>
      <w:r w:rsidR="002D77C5" w:rsidRPr="00510107">
        <w:rPr>
          <w:rFonts w:ascii="Soberana Texto" w:eastAsia="Times New Roman" w:hAnsi="Soberana Texto" w:cs="Times New Roman"/>
          <w:color w:val="000000"/>
          <w:kern w:val="28"/>
          <w:sz w:val="18"/>
          <w:szCs w:val="18"/>
          <w:lang w:val="es-ES_tradnl"/>
          <w14:cntxtAlts/>
        </w:rPr>
        <w:t xml:space="preserve">I.- </w:t>
      </w:r>
      <w:r>
        <w:rPr>
          <w:rFonts w:ascii="Soberana Texto" w:eastAsia="Times New Roman" w:hAnsi="Soberana Texto" w:cs="Times New Roman"/>
          <w:color w:val="000000"/>
          <w:kern w:val="28"/>
          <w:sz w:val="18"/>
          <w:szCs w:val="18"/>
          <w:lang w:val="es-ES_tradnl"/>
          <w14:cntxtAlts/>
        </w:rPr>
        <w:t xml:space="preserve"> </w:t>
      </w:r>
      <w:r w:rsidR="002F5CEE" w:rsidRPr="00510107">
        <w:rPr>
          <w:rFonts w:ascii="Soberana Texto" w:eastAsia="Times New Roman" w:hAnsi="Soberana Texto" w:cs="Times New Roman"/>
          <w:color w:val="000000"/>
          <w:kern w:val="28"/>
          <w:sz w:val="18"/>
          <w:szCs w:val="18"/>
          <w:lang w:val="es-ES_tradnl"/>
          <w14:cntxtAlts/>
        </w:rPr>
        <w:t xml:space="preserve">Destruir, dañar, </w:t>
      </w:r>
      <w:proofErr w:type="spellStart"/>
      <w:r w:rsidR="002F5CEE" w:rsidRPr="00510107">
        <w:rPr>
          <w:rFonts w:ascii="Soberana Texto" w:eastAsia="Times New Roman" w:hAnsi="Soberana Texto" w:cs="Times New Roman"/>
          <w:color w:val="000000"/>
          <w:kern w:val="28"/>
          <w:sz w:val="18"/>
          <w:szCs w:val="18"/>
          <w:lang w:val="es-ES_tradnl"/>
          <w14:cntxtAlts/>
        </w:rPr>
        <w:t>grafitear</w:t>
      </w:r>
      <w:proofErr w:type="spellEnd"/>
      <w:r w:rsidR="002F5CEE" w:rsidRPr="00510107">
        <w:rPr>
          <w:rFonts w:ascii="Soberana Texto" w:eastAsia="Times New Roman" w:hAnsi="Soberana Texto" w:cs="Times New Roman"/>
          <w:color w:val="000000"/>
          <w:kern w:val="28"/>
          <w:sz w:val="18"/>
          <w:szCs w:val="18"/>
          <w:lang w:val="es-ES_tradnl"/>
          <w14:cntxtAlts/>
        </w:rPr>
        <w:t xml:space="preserve"> las instalaciones del plantel.</w:t>
      </w:r>
    </w:p>
    <w:p w14:paraId="0D7603E6" w14:textId="77777777" w:rsidR="002F5CEE" w:rsidRPr="00510107" w:rsidRDefault="00F9436C" w:rsidP="00F9436C">
      <w:pPr>
        <w:widowControl w:val="0"/>
        <w:tabs>
          <w:tab w:val="left" w:pos="-31680"/>
          <w:tab w:val="left" w:pos="0"/>
        </w:tabs>
        <w:spacing w:after="120" w:line="240" w:lineRule="auto"/>
        <w:jc w:val="both"/>
        <w:rPr>
          <w:rFonts w:ascii="Soberana Texto" w:eastAsia="Times New Roman" w:hAnsi="Soberana Texto" w:cs="Times New Roman"/>
          <w:color w:val="000000"/>
          <w:kern w:val="28"/>
          <w:sz w:val="18"/>
          <w:szCs w:val="18"/>
          <w:lang w:val="es-ES_tradnl"/>
          <w14:cntxtAlts/>
        </w:rPr>
      </w:pPr>
      <w:r>
        <w:rPr>
          <w:rFonts w:ascii="Soberana Texto" w:eastAsia="Times New Roman" w:hAnsi="Soberana Texto" w:cs="Times New Roman"/>
          <w:color w:val="000000"/>
          <w:kern w:val="28"/>
          <w:sz w:val="18"/>
          <w:szCs w:val="18"/>
          <w:lang w:val="es-ES_tradnl"/>
          <w14:cntxtAlts/>
        </w:rPr>
        <w:t xml:space="preserve">    </w:t>
      </w:r>
      <w:r w:rsidR="002F5CEE" w:rsidRPr="00510107">
        <w:rPr>
          <w:rFonts w:ascii="Soberana Texto" w:eastAsia="Times New Roman" w:hAnsi="Soberana Texto" w:cs="Times New Roman"/>
          <w:color w:val="000000"/>
          <w:kern w:val="28"/>
          <w:sz w:val="18"/>
          <w:szCs w:val="18"/>
          <w:lang w:val="es-ES_tradnl"/>
          <w14:cntxtAlts/>
        </w:rPr>
        <w:t>II.</w:t>
      </w:r>
      <w:r w:rsidR="00C43A56">
        <w:rPr>
          <w:rFonts w:ascii="Soberana Texto" w:eastAsia="Times New Roman" w:hAnsi="Soberana Texto" w:cs="Times New Roman"/>
          <w:color w:val="000000"/>
          <w:kern w:val="28"/>
          <w:sz w:val="18"/>
          <w:szCs w:val="18"/>
          <w:lang w:val="es-ES_tradnl"/>
          <w14:cntxtAlts/>
        </w:rPr>
        <w:t>-</w:t>
      </w:r>
      <w:r>
        <w:rPr>
          <w:rFonts w:ascii="Soberana Texto" w:eastAsia="Times New Roman" w:hAnsi="Soberana Texto" w:cs="Times New Roman"/>
          <w:color w:val="000000"/>
          <w:kern w:val="28"/>
          <w:sz w:val="18"/>
          <w:szCs w:val="18"/>
          <w:lang w:val="es-ES_tradnl"/>
          <w14:cntxtAlts/>
        </w:rPr>
        <w:t xml:space="preserve"> </w:t>
      </w:r>
      <w:r w:rsidR="002F5CEE" w:rsidRPr="00510107">
        <w:rPr>
          <w:rFonts w:ascii="Soberana Texto" w:eastAsia="Times New Roman" w:hAnsi="Soberana Texto" w:cs="Times New Roman"/>
          <w:color w:val="000000"/>
          <w:kern w:val="28"/>
          <w:sz w:val="18"/>
          <w:szCs w:val="18"/>
          <w:lang w:val="es-ES_tradnl"/>
          <w14:cntxtAlts/>
        </w:rPr>
        <w:t>Introducir objetos que puedan dañar físicamente, como materiales explosivos o armas de cualquier tipo</w:t>
      </w:r>
      <w:r>
        <w:rPr>
          <w:rFonts w:ascii="Soberana Texto" w:eastAsia="Times New Roman" w:hAnsi="Soberana Texto" w:cs="Times New Roman"/>
          <w:color w:val="000000"/>
          <w:kern w:val="28"/>
          <w:sz w:val="18"/>
          <w:szCs w:val="18"/>
          <w:lang w:val="es-ES_tradnl"/>
          <w14:cntxtAlts/>
        </w:rPr>
        <w:t xml:space="preserve">   </w:t>
      </w:r>
      <w:r w:rsidR="002F5CEE" w:rsidRPr="00510107">
        <w:rPr>
          <w:rFonts w:ascii="Soberana Texto" w:eastAsia="Times New Roman" w:hAnsi="Soberana Texto" w:cs="Times New Roman"/>
          <w:color w:val="000000"/>
          <w:kern w:val="28"/>
          <w:sz w:val="18"/>
          <w:szCs w:val="18"/>
          <w:lang w:val="es-ES_tradnl"/>
          <w14:cntxtAlts/>
        </w:rPr>
        <w:t>.</w:t>
      </w:r>
    </w:p>
    <w:p w14:paraId="038053F1" w14:textId="6BA7C971" w:rsidR="002F5CEE" w:rsidRPr="00510107" w:rsidRDefault="00C56789" w:rsidP="00F9436C">
      <w:pPr>
        <w:widowControl w:val="0"/>
        <w:tabs>
          <w:tab w:val="left" w:pos="-31680"/>
          <w:tab w:val="left" w:pos="223"/>
        </w:tabs>
        <w:spacing w:after="120" w:line="240" w:lineRule="auto"/>
        <w:ind w:left="720" w:hanging="720"/>
        <w:jc w:val="both"/>
        <w:rPr>
          <w:rFonts w:ascii="Soberana Texto" w:eastAsia="Times New Roman" w:hAnsi="Soberana Texto" w:cs="Times New Roman"/>
          <w:color w:val="000000"/>
          <w:kern w:val="28"/>
          <w:sz w:val="18"/>
          <w:szCs w:val="18"/>
          <w:lang w:val="es-ES_tradnl"/>
          <w14:cntxtAlts/>
        </w:rPr>
      </w:pPr>
      <w:r>
        <w:rPr>
          <w:rFonts w:ascii="Soberana Texto" w:eastAsia="Times New Roman" w:hAnsi="Soberana Texto" w:cs="Times New Roman"/>
          <w:color w:val="000000"/>
          <w:kern w:val="28"/>
          <w:sz w:val="18"/>
          <w:szCs w:val="18"/>
          <w:lang w:val="es-ES_tradnl"/>
          <w14:cntxtAlts/>
        </w:rPr>
        <w:t xml:space="preserve">    </w:t>
      </w:r>
      <w:r w:rsidR="002F5CEE" w:rsidRPr="00510107">
        <w:rPr>
          <w:rFonts w:ascii="Soberana Texto" w:eastAsia="Times New Roman" w:hAnsi="Soberana Texto" w:cs="Times New Roman"/>
          <w:color w:val="000000"/>
          <w:kern w:val="28"/>
          <w:sz w:val="18"/>
          <w:szCs w:val="18"/>
          <w:lang w:val="es-ES_tradnl"/>
          <w14:cntxtAlts/>
        </w:rPr>
        <w:t xml:space="preserve">III. </w:t>
      </w:r>
      <w:r w:rsidR="00C43A56">
        <w:rPr>
          <w:rFonts w:ascii="Soberana Texto" w:eastAsia="Times New Roman" w:hAnsi="Soberana Texto" w:cs="Times New Roman"/>
          <w:color w:val="000000"/>
          <w:kern w:val="28"/>
          <w:sz w:val="18"/>
          <w:szCs w:val="18"/>
          <w:lang w:val="es-ES_tradnl"/>
          <w14:cntxtAlts/>
        </w:rPr>
        <w:t>I</w:t>
      </w:r>
      <w:r w:rsidR="002F5CEE" w:rsidRPr="00510107">
        <w:rPr>
          <w:rFonts w:ascii="Soberana Texto" w:eastAsia="Times New Roman" w:hAnsi="Soberana Texto" w:cs="Times New Roman"/>
          <w:color w:val="000000"/>
          <w:kern w:val="28"/>
          <w:sz w:val="18"/>
          <w:szCs w:val="18"/>
          <w:lang w:val="es-ES_tradnl"/>
          <w14:cntxtAlts/>
        </w:rPr>
        <w:t>ntroducir al plantel radios y/o grabadoras, juguetes, teléfonos celulares, juego</w:t>
      </w:r>
      <w:r>
        <w:rPr>
          <w:rFonts w:ascii="Soberana Texto" w:eastAsia="Times New Roman" w:hAnsi="Soberana Texto" w:cs="Times New Roman"/>
          <w:color w:val="000000"/>
          <w:kern w:val="28"/>
          <w:sz w:val="18"/>
          <w:szCs w:val="18"/>
          <w:lang w:val="es-ES_tradnl"/>
          <w14:cntxtAlts/>
        </w:rPr>
        <w:t xml:space="preserve">s de video portátil, accesorios </w:t>
      </w:r>
      <w:r w:rsidR="002F5CEE" w:rsidRPr="00510107">
        <w:rPr>
          <w:rFonts w:ascii="Soberana Texto" w:eastAsia="Times New Roman" w:hAnsi="Soberana Texto" w:cs="Times New Roman"/>
          <w:color w:val="000000"/>
          <w:kern w:val="28"/>
          <w:sz w:val="18"/>
          <w:szCs w:val="18"/>
          <w:lang w:val="es-ES_tradnl"/>
          <w14:cntxtAlts/>
        </w:rPr>
        <w:t xml:space="preserve">deportivos de recreación y </w:t>
      </w:r>
      <w:r w:rsidR="00F9436C">
        <w:rPr>
          <w:rFonts w:ascii="Soberana Texto" w:eastAsia="Times New Roman" w:hAnsi="Soberana Texto" w:cs="Times New Roman"/>
          <w:color w:val="000000"/>
          <w:kern w:val="28"/>
          <w:sz w:val="18"/>
          <w:szCs w:val="18"/>
          <w:lang w:val="es-ES_tradnl"/>
          <w14:cntxtAlts/>
        </w:rPr>
        <w:t xml:space="preserve"> </w:t>
      </w:r>
      <w:r w:rsidR="002F5CEE" w:rsidRPr="00510107">
        <w:rPr>
          <w:rFonts w:ascii="Soberana Texto" w:eastAsia="Times New Roman" w:hAnsi="Soberana Texto" w:cs="Times New Roman"/>
          <w:color w:val="000000"/>
          <w:kern w:val="28"/>
          <w:sz w:val="18"/>
          <w:szCs w:val="18"/>
          <w:lang w:val="es-ES_tradnl"/>
          <w14:cntxtAlts/>
        </w:rPr>
        <w:t xml:space="preserve">uso personal. El uso de instrumentos musicales no está permito en horas de </w:t>
      </w:r>
      <w:r w:rsidR="00F9436C">
        <w:rPr>
          <w:rFonts w:ascii="Soberana Texto" w:eastAsia="Times New Roman" w:hAnsi="Soberana Texto" w:cs="Times New Roman"/>
          <w:color w:val="000000"/>
          <w:kern w:val="28"/>
          <w:sz w:val="18"/>
          <w:szCs w:val="18"/>
          <w:lang w:val="es-ES_tradnl"/>
          <w14:cntxtAlts/>
        </w:rPr>
        <w:t xml:space="preserve"> </w:t>
      </w:r>
      <w:r w:rsidR="002F5CEE" w:rsidRPr="00510107">
        <w:rPr>
          <w:rFonts w:ascii="Soberana Texto" w:eastAsia="Times New Roman" w:hAnsi="Soberana Texto" w:cs="Times New Roman"/>
          <w:color w:val="000000"/>
          <w:kern w:val="28"/>
          <w:sz w:val="18"/>
          <w:szCs w:val="18"/>
          <w:lang w:val="es-ES_tradnl"/>
          <w14:cntxtAlts/>
        </w:rPr>
        <w:t>clase en aulas.</w:t>
      </w:r>
    </w:p>
    <w:p w14:paraId="6D20FFAB" w14:textId="6CD64297" w:rsidR="002F5CEE" w:rsidRPr="00510107" w:rsidRDefault="00C43A56" w:rsidP="00F9436C">
      <w:pPr>
        <w:widowControl w:val="0"/>
        <w:spacing w:after="0" w:line="240" w:lineRule="auto"/>
        <w:jc w:val="both"/>
        <w:rPr>
          <w:rFonts w:ascii="Soberana Texto" w:eastAsia="Times New Roman" w:hAnsi="Soberana Texto" w:cs="Times New Roman"/>
          <w:color w:val="000000"/>
          <w:kern w:val="28"/>
          <w:sz w:val="18"/>
          <w:szCs w:val="18"/>
          <w:lang w:val="es-ES_tradnl"/>
          <w14:cntxtAlts/>
        </w:rPr>
      </w:pPr>
      <w:r>
        <w:rPr>
          <w:rFonts w:ascii="Soberana Texto" w:eastAsia="Times New Roman" w:hAnsi="Soberana Texto" w:cs="Times New Roman"/>
          <w:color w:val="000000"/>
          <w:kern w:val="28"/>
          <w:sz w:val="18"/>
          <w:szCs w:val="18"/>
          <w:lang w:val="es-ES_tradnl"/>
          <w14:cntxtAlts/>
        </w:rPr>
        <w:t xml:space="preserve">  </w:t>
      </w:r>
      <w:r w:rsidR="00C56789">
        <w:rPr>
          <w:rFonts w:ascii="Soberana Texto" w:eastAsia="Times New Roman" w:hAnsi="Soberana Texto" w:cs="Times New Roman"/>
          <w:color w:val="000000"/>
          <w:kern w:val="28"/>
          <w:sz w:val="18"/>
          <w:szCs w:val="18"/>
          <w:lang w:val="es-ES_tradnl"/>
          <w14:cntxtAlts/>
        </w:rPr>
        <w:t xml:space="preserve">  </w:t>
      </w:r>
      <w:r w:rsidR="002F5CEE" w:rsidRPr="00510107">
        <w:rPr>
          <w:rFonts w:ascii="Soberana Texto" w:eastAsia="Times New Roman" w:hAnsi="Soberana Texto" w:cs="Times New Roman"/>
          <w:color w:val="000000"/>
          <w:kern w:val="28"/>
          <w:sz w:val="18"/>
          <w:szCs w:val="18"/>
          <w:lang w:val="es-ES_tradnl"/>
          <w14:cntxtAlts/>
        </w:rPr>
        <w:t xml:space="preserve">IV. Correr y gritar en aulas, pasillos y andadores (en el plantel transitan </w:t>
      </w:r>
      <w:r w:rsidR="002F5CEE" w:rsidRPr="001D7290">
        <w:rPr>
          <w:rFonts w:ascii="Soberana Texto" w:eastAsia="Times New Roman" w:hAnsi="Soberana Texto" w:cs="Times New Roman"/>
          <w:color w:val="000000"/>
          <w:kern w:val="28"/>
          <w:sz w:val="18"/>
          <w:szCs w:val="18"/>
          <w:lang w:val="es-ES_tradnl"/>
          <w14:cntxtAlts/>
        </w:rPr>
        <w:t xml:space="preserve">alumnos con capacidades diferentes; por </w:t>
      </w:r>
      <w:r w:rsidR="00C56789" w:rsidRPr="001D7290">
        <w:rPr>
          <w:rFonts w:ascii="Soberana Texto" w:eastAsia="Times New Roman" w:hAnsi="Soberana Texto" w:cs="Times New Roman"/>
          <w:color w:val="000000"/>
          <w:kern w:val="28"/>
          <w:sz w:val="18"/>
          <w:szCs w:val="18"/>
          <w:lang w:val="es-ES_tradnl"/>
          <w14:cntxtAlts/>
        </w:rPr>
        <w:t xml:space="preserve">               </w:t>
      </w:r>
      <w:r w:rsidR="002F5CEE" w:rsidRPr="001D7290">
        <w:rPr>
          <w:rFonts w:ascii="Soberana Texto" w:eastAsia="Times New Roman" w:hAnsi="Soberana Texto" w:cs="Times New Roman"/>
          <w:color w:val="000000"/>
          <w:kern w:val="28"/>
          <w:sz w:val="18"/>
          <w:szCs w:val="18"/>
          <w:lang w:val="es-ES_tradnl"/>
          <w14:cntxtAlts/>
        </w:rPr>
        <w:t>lo que se debe tener sumo</w:t>
      </w:r>
      <w:r w:rsidR="002F5CEE" w:rsidRPr="00510107">
        <w:rPr>
          <w:rFonts w:ascii="Soberana Texto" w:eastAsia="Times New Roman" w:hAnsi="Soberana Texto" w:cs="Times New Roman"/>
          <w:color w:val="000000"/>
          <w:kern w:val="28"/>
          <w:sz w:val="18"/>
          <w:szCs w:val="18"/>
          <w:lang w:val="es-ES_tradnl"/>
          <w14:cntxtAlts/>
        </w:rPr>
        <w:t xml:space="preserve"> cuidado y respeto hacia ellos)</w:t>
      </w:r>
    </w:p>
    <w:p w14:paraId="25FD2907" w14:textId="72C5991B" w:rsidR="002F5CEE" w:rsidRPr="00510107" w:rsidRDefault="00C56789" w:rsidP="002F5CEE">
      <w:pPr>
        <w:widowControl w:val="0"/>
        <w:tabs>
          <w:tab w:val="left" w:pos="-31680"/>
          <w:tab w:val="left" w:pos="223"/>
        </w:tabs>
        <w:spacing w:after="120" w:line="240" w:lineRule="auto"/>
        <w:ind w:left="720" w:hanging="720"/>
        <w:jc w:val="both"/>
        <w:rPr>
          <w:rFonts w:ascii="Soberana Texto" w:eastAsia="Times New Roman" w:hAnsi="Soberana Texto" w:cs="Times New Roman"/>
          <w:color w:val="000000"/>
          <w:kern w:val="28"/>
          <w:sz w:val="18"/>
          <w:szCs w:val="18"/>
          <w:lang w:val="es-ES_tradnl"/>
          <w14:cntxtAlts/>
        </w:rPr>
      </w:pPr>
      <w:r>
        <w:rPr>
          <w:rFonts w:ascii="Soberana Texto" w:eastAsia="Times New Roman" w:hAnsi="Soberana Texto" w:cs="Times New Roman"/>
          <w:color w:val="000000"/>
          <w:kern w:val="28"/>
          <w:sz w:val="18"/>
          <w:szCs w:val="18"/>
          <w:lang w:val="es-ES_tradnl"/>
          <w14:cntxtAlts/>
        </w:rPr>
        <w:t xml:space="preserve">     </w:t>
      </w:r>
      <w:r w:rsidR="002F5CEE" w:rsidRPr="00510107">
        <w:rPr>
          <w:rFonts w:ascii="Soberana Texto" w:eastAsia="Times New Roman" w:hAnsi="Soberana Texto" w:cs="Times New Roman"/>
          <w:color w:val="000000"/>
          <w:kern w:val="28"/>
          <w:sz w:val="18"/>
          <w:szCs w:val="18"/>
          <w:lang w:val="es-ES_tradnl"/>
          <w14:cntxtAlts/>
        </w:rPr>
        <w:t>V. Jugar en aulas o pasillos con balones.</w:t>
      </w:r>
    </w:p>
    <w:p w14:paraId="7C1BA637" w14:textId="218FA390" w:rsidR="002F5CEE" w:rsidRDefault="00C56789" w:rsidP="002F5CEE">
      <w:pPr>
        <w:widowControl w:val="0"/>
        <w:tabs>
          <w:tab w:val="left" w:pos="-31680"/>
          <w:tab w:val="left" w:pos="223"/>
        </w:tabs>
        <w:spacing w:after="120" w:line="240" w:lineRule="auto"/>
        <w:ind w:left="720" w:hanging="720"/>
        <w:jc w:val="both"/>
        <w:rPr>
          <w:rFonts w:ascii="Soberana Texto" w:eastAsia="Times New Roman" w:hAnsi="Soberana Texto" w:cs="Times New Roman"/>
          <w:color w:val="000000"/>
          <w:kern w:val="28"/>
          <w:sz w:val="18"/>
          <w:szCs w:val="18"/>
          <w:lang w:val="es-ES_tradnl"/>
          <w14:cntxtAlts/>
        </w:rPr>
      </w:pPr>
      <w:r>
        <w:rPr>
          <w:rFonts w:ascii="Soberana Texto" w:eastAsia="Times New Roman" w:hAnsi="Soberana Texto" w:cs="Times New Roman"/>
          <w:color w:val="000000"/>
          <w:kern w:val="28"/>
          <w:sz w:val="18"/>
          <w:szCs w:val="18"/>
          <w:lang w:val="es-ES_tradnl"/>
          <w14:cntxtAlts/>
        </w:rPr>
        <w:t xml:space="preserve">    </w:t>
      </w:r>
      <w:r w:rsidR="002F5CEE" w:rsidRPr="00510107">
        <w:rPr>
          <w:rFonts w:ascii="Soberana Texto" w:eastAsia="Times New Roman" w:hAnsi="Soberana Texto" w:cs="Times New Roman"/>
          <w:color w:val="000000"/>
          <w:kern w:val="28"/>
          <w:sz w:val="18"/>
          <w:szCs w:val="18"/>
          <w:lang w:val="es-ES_tradnl"/>
          <w14:cntxtAlts/>
        </w:rPr>
        <w:t>VI. Interrumpir clases por cualquier motivo personal.</w:t>
      </w:r>
    </w:p>
    <w:p w14:paraId="20752FFB" w14:textId="1EE7E1E6" w:rsidR="005E0621" w:rsidRPr="00510107" w:rsidRDefault="00C56789" w:rsidP="002F5CEE">
      <w:pPr>
        <w:widowControl w:val="0"/>
        <w:tabs>
          <w:tab w:val="left" w:pos="-31680"/>
          <w:tab w:val="left" w:pos="223"/>
        </w:tabs>
        <w:spacing w:after="120" w:line="240" w:lineRule="auto"/>
        <w:ind w:left="720" w:hanging="720"/>
        <w:jc w:val="both"/>
        <w:rPr>
          <w:rFonts w:ascii="Soberana Texto" w:eastAsia="Times New Roman" w:hAnsi="Soberana Texto" w:cs="Times New Roman"/>
          <w:color w:val="000000"/>
          <w:kern w:val="28"/>
          <w:sz w:val="18"/>
          <w:szCs w:val="18"/>
          <w:lang w:val="es-ES_tradnl"/>
          <w14:cntxtAlts/>
        </w:rPr>
      </w:pPr>
      <w:r>
        <w:rPr>
          <w:rFonts w:ascii="Soberana Texto" w:eastAsia="Times New Roman" w:hAnsi="Soberana Texto" w:cs="Times New Roman"/>
          <w:color w:val="000000"/>
          <w:kern w:val="28"/>
          <w:sz w:val="18"/>
          <w:szCs w:val="18"/>
          <w:lang w:val="es-ES_tradnl"/>
          <w14:cntxtAlts/>
        </w:rPr>
        <w:t xml:space="preserve">   </w:t>
      </w:r>
      <w:r w:rsidR="005E0621">
        <w:rPr>
          <w:rFonts w:ascii="Soberana Texto" w:eastAsia="Times New Roman" w:hAnsi="Soberana Texto" w:cs="Times New Roman"/>
          <w:color w:val="000000"/>
          <w:kern w:val="28"/>
          <w:sz w:val="18"/>
          <w:szCs w:val="18"/>
          <w:lang w:val="es-ES_tradnl"/>
          <w14:cntxtAlts/>
        </w:rPr>
        <w:t>VII.-El uso de teléfonos celulares en clase.</w:t>
      </w:r>
    </w:p>
    <w:p w14:paraId="4BC4806B" w14:textId="77777777" w:rsidR="002F5CEE" w:rsidRPr="00510107" w:rsidRDefault="002F5CEE" w:rsidP="002F5CEE">
      <w:pPr>
        <w:widowControl w:val="0"/>
        <w:spacing w:after="120" w:line="240" w:lineRule="auto"/>
        <w:jc w:val="center"/>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ARTÍCULO 28°</w:t>
      </w:r>
    </w:p>
    <w:p w14:paraId="4C7F6D33" w14:textId="77777777" w:rsidR="002F5CEE" w:rsidRPr="00510107" w:rsidRDefault="002F5CEE" w:rsidP="002F5CEE">
      <w:pPr>
        <w:widowControl w:val="0"/>
        <w:spacing w:after="120" w:line="240" w:lineRule="auto"/>
        <w:jc w:val="both"/>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 xml:space="preserve">Asistir con respeto a los actos cívicos, culturales, </w:t>
      </w:r>
      <w:r w:rsidRPr="00510107">
        <w:rPr>
          <w:rFonts w:ascii="Soberana Texto" w:eastAsia="Times New Roman" w:hAnsi="Soberana Texto" w:cs="Times New Roman"/>
          <w:color w:val="000000"/>
          <w:kern w:val="28"/>
          <w:sz w:val="18"/>
          <w:szCs w:val="18"/>
          <w:lang w:val="es-ES_tradnl"/>
          <w14:cntxtAlts/>
        </w:rPr>
        <w:t>simulacros, cuando así lo determinen las autoridades del plantel.</w:t>
      </w:r>
    </w:p>
    <w:p w14:paraId="4F8D1FAF" w14:textId="77777777" w:rsidR="002F5CEE" w:rsidRPr="00510107" w:rsidRDefault="002F5CEE" w:rsidP="002F5CEE">
      <w:pPr>
        <w:widowControl w:val="0"/>
        <w:spacing w:after="120" w:line="240" w:lineRule="auto"/>
        <w:jc w:val="center"/>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 xml:space="preserve"> ARTÍCULO 29°</w:t>
      </w:r>
    </w:p>
    <w:p w14:paraId="36C0E6F2" w14:textId="4391CC35" w:rsidR="00510107" w:rsidRPr="00510107" w:rsidRDefault="002F5CEE" w:rsidP="002F5CEE">
      <w:pPr>
        <w:widowControl w:val="0"/>
        <w:spacing w:after="120" w:line="240" w:lineRule="auto"/>
        <w:jc w:val="both"/>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Abstenerse de realizar movimientos o acciones que atenten contra el patrimonio y/o prestigio del plantel, o bien, contra la regularidad o el cumplimiento de los programas educativos.</w:t>
      </w:r>
    </w:p>
    <w:p w14:paraId="21689667" w14:textId="77777777" w:rsidR="002F5CEE" w:rsidRPr="00510107" w:rsidRDefault="002F5CEE" w:rsidP="002F5CEE">
      <w:pPr>
        <w:widowControl w:val="0"/>
        <w:spacing w:after="120" w:line="240" w:lineRule="auto"/>
        <w:jc w:val="center"/>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ARTÍCULO 30°</w:t>
      </w:r>
    </w:p>
    <w:p w14:paraId="7D6C0191" w14:textId="714C84FA" w:rsidR="002F5CEE" w:rsidRPr="00510107" w:rsidRDefault="002F5CEE" w:rsidP="002F5CEE">
      <w:pPr>
        <w:widowControl w:val="0"/>
        <w:spacing w:after="120" w:line="240" w:lineRule="auto"/>
        <w:jc w:val="both"/>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Ningún alumno podrá participar en actividades sindicales o de naturaleza laboral concerniente</w:t>
      </w:r>
      <w:r w:rsidR="000A257D" w:rsidRPr="00510107">
        <w:rPr>
          <w:rFonts w:ascii="Soberana Texto" w:eastAsia="Times New Roman" w:hAnsi="Soberana Texto" w:cs="Times New Roman"/>
          <w:color w:val="000000"/>
          <w:kern w:val="28"/>
          <w:sz w:val="18"/>
          <w:szCs w:val="18"/>
          <w:lang w:val="es-ES_tradnl"/>
          <w14:cntxtAlts/>
        </w:rPr>
        <w:t>s</w:t>
      </w:r>
      <w:r w:rsidRPr="00510107">
        <w:rPr>
          <w:rFonts w:ascii="Soberana Texto" w:eastAsia="Times New Roman" w:hAnsi="Soberana Texto" w:cs="Times New Roman"/>
          <w:color w:val="000000"/>
          <w:kern w:val="28"/>
          <w:sz w:val="18"/>
          <w:szCs w:val="18"/>
          <w:lang w:val="es-ES_tradnl"/>
          <w14:cntxtAlts/>
        </w:rPr>
        <w:t xml:space="preserve"> al personal docente, administrativo o de servicios. </w:t>
      </w:r>
    </w:p>
    <w:p w14:paraId="43BA5DC5" w14:textId="77777777" w:rsidR="009E136C" w:rsidRDefault="009E136C" w:rsidP="002F5CEE">
      <w:pPr>
        <w:widowControl w:val="0"/>
        <w:spacing w:after="120" w:line="240" w:lineRule="auto"/>
        <w:jc w:val="center"/>
        <w:rPr>
          <w:rFonts w:ascii="Soberana Texto" w:eastAsia="Times New Roman" w:hAnsi="Soberana Texto" w:cs="Times New Roman"/>
          <w:color w:val="000000"/>
          <w:kern w:val="28"/>
          <w:sz w:val="18"/>
          <w:szCs w:val="18"/>
          <w:lang w:val="es-ES_tradnl"/>
          <w14:cntxtAlts/>
        </w:rPr>
      </w:pPr>
    </w:p>
    <w:p w14:paraId="13736A2E" w14:textId="6B82A4D9" w:rsidR="002F5CEE" w:rsidRPr="009E136C" w:rsidRDefault="002F5CEE" w:rsidP="002F5CEE">
      <w:pPr>
        <w:widowControl w:val="0"/>
        <w:spacing w:after="120" w:line="240" w:lineRule="auto"/>
        <w:jc w:val="center"/>
        <w:rPr>
          <w:rFonts w:ascii="Soberana Texto" w:eastAsia="Times New Roman" w:hAnsi="Soberana Texto" w:cs="Times New Roman"/>
          <w:b/>
          <w:color w:val="000000"/>
          <w:kern w:val="28"/>
          <w:sz w:val="18"/>
          <w:szCs w:val="18"/>
          <w:lang w:val="es-ES_tradnl"/>
          <w14:cntxtAlts/>
        </w:rPr>
      </w:pPr>
      <w:r w:rsidRPr="009E136C">
        <w:rPr>
          <w:rFonts w:ascii="Soberana Texto" w:eastAsia="Times New Roman" w:hAnsi="Soberana Texto" w:cs="Times New Roman"/>
          <w:b/>
          <w:color w:val="000000"/>
          <w:kern w:val="28"/>
          <w:sz w:val="18"/>
          <w:szCs w:val="18"/>
          <w:lang w:val="es-ES_tradnl"/>
          <w14:cntxtAlts/>
        </w:rPr>
        <w:t>CAPITULO IV</w:t>
      </w:r>
      <w:r w:rsidR="009E136C" w:rsidRPr="009E136C">
        <w:rPr>
          <w:rFonts w:ascii="Soberana Texto" w:eastAsia="Times New Roman" w:hAnsi="Soberana Texto" w:cs="Times New Roman"/>
          <w:b/>
          <w:color w:val="000000"/>
          <w:kern w:val="28"/>
          <w:sz w:val="18"/>
          <w:szCs w:val="18"/>
          <w:lang w:val="es-ES_tradnl"/>
          <w14:cntxtAlts/>
        </w:rPr>
        <w:t xml:space="preserve">. </w:t>
      </w:r>
      <w:r w:rsidRPr="009E136C">
        <w:rPr>
          <w:rFonts w:ascii="Soberana Texto" w:eastAsia="Times New Roman" w:hAnsi="Soberana Texto" w:cs="Times New Roman"/>
          <w:b/>
          <w:color w:val="000000"/>
          <w:kern w:val="28"/>
          <w:sz w:val="18"/>
          <w:szCs w:val="18"/>
          <w:lang w:val="es-ES_tradnl"/>
          <w14:cntxtAlts/>
        </w:rPr>
        <w:t>DE LAS SANCIONES</w:t>
      </w:r>
    </w:p>
    <w:p w14:paraId="0DFAF991" w14:textId="77777777" w:rsidR="009E136C" w:rsidRDefault="009E136C" w:rsidP="002F5CEE">
      <w:pPr>
        <w:widowControl w:val="0"/>
        <w:spacing w:after="120" w:line="240" w:lineRule="auto"/>
        <w:jc w:val="center"/>
        <w:rPr>
          <w:rFonts w:ascii="Soberana Texto" w:eastAsia="Times New Roman" w:hAnsi="Soberana Texto" w:cs="Times New Roman"/>
          <w:color w:val="000000"/>
          <w:kern w:val="28"/>
          <w:sz w:val="18"/>
          <w:szCs w:val="18"/>
          <w:lang w:val="es-ES_tradnl"/>
          <w14:cntxtAlts/>
        </w:rPr>
      </w:pPr>
    </w:p>
    <w:p w14:paraId="4DBD1637" w14:textId="77777777" w:rsidR="002F5CEE" w:rsidRPr="00510107" w:rsidRDefault="002F5CEE" w:rsidP="002F5CEE">
      <w:pPr>
        <w:widowControl w:val="0"/>
        <w:spacing w:after="120" w:line="240" w:lineRule="auto"/>
        <w:jc w:val="center"/>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 xml:space="preserve"> ARTÍCULO 31°</w:t>
      </w:r>
    </w:p>
    <w:p w14:paraId="6A0A1BF6" w14:textId="77777777" w:rsidR="002F5CEE" w:rsidRPr="00510107" w:rsidRDefault="002F5CEE" w:rsidP="002F5CEE">
      <w:pPr>
        <w:widowControl w:val="0"/>
        <w:spacing w:after="120" w:line="240" w:lineRule="auto"/>
        <w:jc w:val="both"/>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 xml:space="preserve">Los alumnos serán personalmente responsables ante el Director del plantel, del cumplimiento de las obligaciones </w:t>
      </w:r>
      <w:r w:rsidR="000A257D" w:rsidRPr="00510107">
        <w:rPr>
          <w:rFonts w:ascii="Soberana Texto" w:eastAsia="Times New Roman" w:hAnsi="Soberana Texto" w:cs="Times New Roman"/>
          <w:color w:val="000000"/>
          <w:kern w:val="28"/>
          <w:sz w:val="18"/>
          <w:szCs w:val="18"/>
          <w:lang w:val="es-ES_tradnl"/>
          <w14:cntxtAlts/>
        </w:rPr>
        <w:t>señaladas en é</w:t>
      </w:r>
      <w:r w:rsidRPr="00510107">
        <w:rPr>
          <w:rFonts w:ascii="Soberana Texto" w:eastAsia="Times New Roman" w:hAnsi="Soberana Texto" w:cs="Times New Roman"/>
          <w:color w:val="000000"/>
          <w:kern w:val="28"/>
          <w:sz w:val="18"/>
          <w:szCs w:val="18"/>
          <w:lang w:val="es-ES_tradnl"/>
          <w14:cntxtAlts/>
        </w:rPr>
        <w:t>ste reglamento o actos que atenten contra la moral, la disciplina y el orden.</w:t>
      </w:r>
    </w:p>
    <w:p w14:paraId="20DFA05C" w14:textId="77777777" w:rsidR="002F5CEE" w:rsidRPr="00510107" w:rsidRDefault="002F5CEE" w:rsidP="002F5CEE">
      <w:pPr>
        <w:widowControl w:val="0"/>
        <w:spacing w:after="120" w:line="240" w:lineRule="auto"/>
        <w:jc w:val="center"/>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ARTÍCULO 32°</w:t>
      </w:r>
    </w:p>
    <w:p w14:paraId="3E17A3CB" w14:textId="77777777" w:rsidR="002F5CEE" w:rsidRPr="00510107" w:rsidRDefault="002F5CEE" w:rsidP="002F5CEE">
      <w:pPr>
        <w:widowControl w:val="0"/>
        <w:spacing w:after="120" w:line="240" w:lineRule="auto"/>
        <w:jc w:val="both"/>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De acuerdo a la falta cometida, puede ser sancionado de la siguiente manera:</w:t>
      </w:r>
    </w:p>
    <w:p w14:paraId="2BF36955" w14:textId="463E3E09" w:rsidR="002F5CEE" w:rsidRPr="00510107" w:rsidRDefault="00510107" w:rsidP="00510107">
      <w:pPr>
        <w:widowControl w:val="0"/>
        <w:tabs>
          <w:tab w:val="left" w:pos="-31680"/>
          <w:tab w:val="left" w:pos="284"/>
        </w:tabs>
        <w:spacing w:after="120" w:line="240" w:lineRule="auto"/>
        <w:jc w:val="both"/>
        <w:rPr>
          <w:rFonts w:ascii="Soberana Texto" w:eastAsia="Times New Roman" w:hAnsi="Soberana Texto" w:cs="Times New Roman"/>
          <w:color w:val="000000"/>
          <w:kern w:val="28"/>
          <w:sz w:val="18"/>
          <w:szCs w:val="18"/>
          <w:lang w:val="es-ES_tradnl"/>
          <w14:cntxtAlts/>
        </w:rPr>
      </w:pPr>
      <w:r>
        <w:rPr>
          <w:rFonts w:ascii="Soberana Texto" w:eastAsia="Times New Roman" w:hAnsi="Soberana Texto" w:cs="Times New Roman"/>
          <w:color w:val="000000"/>
          <w:kern w:val="28"/>
          <w:sz w:val="18"/>
          <w:szCs w:val="18"/>
          <w:lang w:val="es-ES_tradnl"/>
          <w14:cntxtAlts/>
        </w:rPr>
        <w:tab/>
      </w:r>
      <w:r w:rsidR="00D01B53">
        <w:rPr>
          <w:rFonts w:ascii="Soberana Texto" w:eastAsia="Times New Roman" w:hAnsi="Soberana Texto" w:cs="Times New Roman"/>
          <w:color w:val="000000"/>
          <w:kern w:val="28"/>
          <w:sz w:val="18"/>
          <w:szCs w:val="18"/>
          <w:lang w:val="es-ES_tradnl"/>
          <w14:cntxtAlts/>
        </w:rPr>
        <w:t xml:space="preserve">I. </w:t>
      </w:r>
      <w:r w:rsidR="002F5CEE" w:rsidRPr="00510107">
        <w:rPr>
          <w:rFonts w:ascii="Soberana Texto" w:eastAsia="Times New Roman" w:hAnsi="Soberana Texto" w:cs="Times New Roman"/>
          <w:color w:val="000000"/>
          <w:kern w:val="28"/>
          <w:sz w:val="18"/>
          <w:szCs w:val="18"/>
          <w:lang w:val="es-ES_tradnl"/>
          <w14:cntxtAlts/>
        </w:rPr>
        <w:t>Llamada de atención con reporte y registro a expediente.</w:t>
      </w:r>
    </w:p>
    <w:p w14:paraId="341C9967" w14:textId="77777777" w:rsidR="002F5CEE" w:rsidRPr="00510107" w:rsidRDefault="002F5CEE" w:rsidP="002F5CEE">
      <w:pPr>
        <w:widowControl w:val="0"/>
        <w:tabs>
          <w:tab w:val="left" w:pos="-31680"/>
          <w:tab w:val="left" w:pos="223"/>
        </w:tabs>
        <w:spacing w:after="120" w:line="240" w:lineRule="auto"/>
        <w:ind w:left="720" w:hanging="720"/>
        <w:jc w:val="both"/>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ab/>
        <w:t>II. Citatorio con padres de familia y registro a expediente</w:t>
      </w:r>
    </w:p>
    <w:p w14:paraId="4835CEBF" w14:textId="77777777" w:rsidR="002F5CEE" w:rsidRPr="00510107" w:rsidRDefault="002F5CEE" w:rsidP="002F5CEE">
      <w:pPr>
        <w:widowControl w:val="0"/>
        <w:tabs>
          <w:tab w:val="left" w:pos="-31680"/>
          <w:tab w:val="left" w:pos="223"/>
        </w:tabs>
        <w:spacing w:after="120" w:line="240" w:lineRule="auto"/>
        <w:ind w:left="720" w:hanging="720"/>
        <w:jc w:val="both"/>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ab/>
        <w:t>III. Suspensión de tres a cinco días.</w:t>
      </w:r>
    </w:p>
    <w:p w14:paraId="5349566B" w14:textId="77777777" w:rsidR="002F5CEE" w:rsidRPr="00510107" w:rsidRDefault="002F5CEE" w:rsidP="002F5CEE">
      <w:pPr>
        <w:widowControl w:val="0"/>
        <w:tabs>
          <w:tab w:val="left" w:pos="-31680"/>
          <w:tab w:val="left" w:pos="223"/>
        </w:tabs>
        <w:spacing w:after="120" w:line="240" w:lineRule="auto"/>
        <w:ind w:left="720" w:hanging="720"/>
        <w:jc w:val="both"/>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ab/>
        <w:t>IV. Condicionar su estancia en la escuela con carta-compromiso.</w:t>
      </w:r>
    </w:p>
    <w:p w14:paraId="3F852954" w14:textId="77777777" w:rsidR="002F5CEE" w:rsidRPr="00510107" w:rsidRDefault="002F5CEE" w:rsidP="003F10C7">
      <w:pPr>
        <w:widowControl w:val="0"/>
        <w:tabs>
          <w:tab w:val="left" w:pos="-31680"/>
          <w:tab w:val="left" w:pos="223"/>
        </w:tabs>
        <w:spacing w:after="120" w:line="240" w:lineRule="auto"/>
        <w:ind w:left="720" w:hanging="720"/>
        <w:jc w:val="both"/>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ab/>
        <w:t xml:space="preserve">V. Baja temporal, o baja definitiva según la gravedad de la falta cometida. </w:t>
      </w:r>
    </w:p>
    <w:p w14:paraId="728F48EA" w14:textId="77777777" w:rsidR="002F5CEE" w:rsidRPr="00510107" w:rsidRDefault="00510107" w:rsidP="00510107">
      <w:pPr>
        <w:widowControl w:val="0"/>
        <w:tabs>
          <w:tab w:val="left" w:pos="-31680"/>
          <w:tab w:val="left" w:pos="223"/>
        </w:tabs>
        <w:spacing w:after="120" w:line="240" w:lineRule="auto"/>
        <w:ind w:left="567" w:hanging="567"/>
        <w:jc w:val="both"/>
        <w:rPr>
          <w:rFonts w:ascii="Soberana Texto" w:eastAsia="Times New Roman" w:hAnsi="Soberana Texto" w:cs="Times New Roman"/>
          <w:color w:val="000000"/>
          <w:kern w:val="28"/>
          <w:sz w:val="18"/>
          <w:szCs w:val="18"/>
          <w:lang w:val="es-ES_tradnl"/>
          <w14:cntxtAlts/>
        </w:rPr>
      </w:pPr>
      <w:r>
        <w:rPr>
          <w:rFonts w:ascii="Soberana Texto" w:eastAsia="Times New Roman" w:hAnsi="Soberana Texto" w:cs="Times New Roman"/>
          <w:color w:val="000000"/>
          <w:kern w:val="28"/>
          <w:sz w:val="18"/>
          <w:szCs w:val="18"/>
          <w:lang w:val="es-ES_tradnl"/>
          <w14:cntxtAlts/>
        </w:rPr>
        <w:tab/>
      </w:r>
      <w:r w:rsidR="002F5CEE" w:rsidRPr="00510107">
        <w:rPr>
          <w:rFonts w:ascii="Soberana Texto" w:eastAsia="Times New Roman" w:hAnsi="Soberana Texto" w:cs="Times New Roman"/>
          <w:color w:val="000000"/>
          <w:kern w:val="28"/>
          <w:sz w:val="18"/>
          <w:szCs w:val="18"/>
          <w:lang w:val="es-ES_tradnl"/>
          <w14:cntxtAlts/>
        </w:rPr>
        <w:t xml:space="preserve">VI. En los incisos anteriores la sanción en caso de ameritarla será acompañada de actividades extraescolares de servicio social en beneficio de la institución. Al acumular más de tres reportes simples o una falta grave, </w:t>
      </w:r>
      <w:r w:rsidR="002F5CEE" w:rsidRPr="00510107">
        <w:rPr>
          <w:rFonts w:ascii="Soberana Texto" w:eastAsia="Times New Roman" w:hAnsi="Soberana Texto" w:cs="Times New Roman"/>
          <w:color w:val="000000"/>
          <w:kern w:val="28"/>
          <w:sz w:val="18"/>
          <w:szCs w:val="18"/>
          <w:lang w:val="es-ES_tradnl"/>
          <w14:cntxtAlts/>
        </w:rPr>
        <w:lastRenderedPageBreak/>
        <w:t xml:space="preserve">el plantel no otorgará carta de buena conducta. </w:t>
      </w:r>
    </w:p>
    <w:p w14:paraId="7DED2B32" w14:textId="50389EE7" w:rsidR="002F5CEE" w:rsidRPr="00510107" w:rsidRDefault="002F5CEE" w:rsidP="002F5CEE">
      <w:pPr>
        <w:widowControl w:val="0"/>
        <w:spacing w:after="120" w:line="240" w:lineRule="auto"/>
        <w:jc w:val="center"/>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ARTÍCULO 33</w:t>
      </w:r>
      <w:r w:rsidR="009E5E79" w:rsidRPr="00510107">
        <w:rPr>
          <w:rFonts w:ascii="Soberana Texto" w:eastAsia="Times New Roman" w:hAnsi="Soberana Texto" w:cs="Times New Roman"/>
          <w:color w:val="000000"/>
          <w:kern w:val="28"/>
          <w:sz w:val="18"/>
          <w:szCs w:val="18"/>
          <w:lang w:val="es-ES_tradnl"/>
          <w14:cntxtAlts/>
        </w:rPr>
        <w:t>°</w:t>
      </w:r>
    </w:p>
    <w:p w14:paraId="0E9F167A" w14:textId="77777777" w:rsidR="002F5CEE" w:rsidRPr="00510107" w:rsidRDefault="002F5CEE" w:rsidP="002F5CEE">
      <w:pPr>
        <w:widowControl w:val="0"/>
        <w:spacing w:after="120" w:line="240" w:lineRule="auto"/>
        <w:jc w:val="both"/>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Los alumnos pueden ser sancionados por las siguientes causas.</w:t>
      </w:r>
    </w:p>
    <w:p w14:paraId="082DFCCC" w14:textId="77777777" w:rsidR="002F5CEE" w:rsidRPr="00510107" w:rsidRDefault="00510107" w:rsidP="00510107">
      <w:pPr>
        <w:widowControl w:val="0"/>
        <w:tabs>
          <w:tab w:val="left" w:pos="-31680"/>
          <w:tab w:val="left" w:pos="284"/>
        </w:tabs>
        <w:spacing w:after="120" w:line="240" w:lineRule="auto"/>
        <w:jc w:val="both"/>
        <w:rPr>
          <w:rFonts w:ascii="Soberana Texto" w:eastAsia="Times New Roman" w:hAnsi="Soberana Texto" w:cs="Times New Roman"/>
          <w:color w:val="000000"/>
          <w:kern w:val="28"/>
          <w:sz w:val="18"/>
          <w:szCs w:val="18"/>
          <w:lang w:val="es-ES_tradnl"/>
          <w14:cntxtAlts/>
        </w:rPr>
      </w:pPr>
      <w:r>
        <w:rPr>
          <w:rFonts w:ascii="Soberana Texto" w:eastAsia="Times New Roman" w:hAnsi="Soberana Texto" w:cs="Times New Roman"/>
          <w:color w:val="000000"/>
          <w:kern w:val="28"/>
          <w:sz w:val="18"/>
          <w:szCs w:val="18"/>
          <w:lang w:val="es-ES_tradnl"/>
          <w14:cntxtAlts/>
        </w:rPr>
        <w:tab/>
      </w:r>
      <w:r w:rsidR="002F5CEE" w:rsidRPr="00510107">
        <w:rPr>
          <w:rFonts w:ascii="Soberana Texto" w:eastAsia="Times New Roman" w:hAnsi="Soberana Texto" w:cs="Times New Roman"/>
          <w:color w:val="000000"/>
          <w:kern w:val="28"/>
          <w:sz w:val="18"/>
          <w:szCs w:val="18"/>
          <w:lang w:val="es-ES_tradnl"/>
          <w14:cntxtAlts/>
        </w:rPr>
        <w:t xml:space="preserve">I. Todo incumplimiento </w:t>
      </w:r>
      <w:r w:rsidR="00110C85" w:rsidRPr="00510107">
        <w:rPr>
          <w:rFonts w:ascii="Soberana Texto" w:eastAsia="Times New Roman" w:hAnsi="Soberana Texto" w:cs="Times New Roman"/>
          <w:color w:val="000000"/>
          <w:kern w:val="28"/>
          <w:sz w:val="18"/>
          <w:szCs w:val="18"/>
          <w:lang w:val="es-ES_tradnl"/>
          <w14:cntxtAlts/>
        </w:rPr>
        <w:t>a</w:t>
      </w:r>
      <w:r w:rsidR="002F5CEE" w:rsidRPr="00510107">
        <w:rPr>
          <w:rFonts w:ascii="Soberana Texto" w:eastAsia="Times New Roman" w:hAnsi="Soberana Texto" w:cs="Times New Roman"/>
          <w:color w:val="000000"/>
          <w:kern w:val="28"/>
          <w:sz w:val="18"/>
          <w:szCs w:val="18"/>
          <w:lang w:val="es-ES_tradnl"/>
          <w14:cntxtAlts/>
        </w:rPr>
        <w:t xml:space="preserve"> lo citado en este reglamento.</w:t>
      </w:r>
    </w:p>
    <w:p w14:paraId="6747D39B" w14:textId="77777777" w:rsidR="002F5CEE" w:rsidRPr="00510107" w:rsidRDefault="002F5CEE" w:rsidP="002F5CEE">
      <w:pPr>
        <w:widowControl w:val="0"/>
        <w:tabs>
          <w:tab w:val="left" w:pos="-31680"/>
          <w:tab w:val="left" w:pos="223"/>
        </w:tabs>
        <w:spacing w:after="120" w:line="240" w:lineRule="auto"/>
        <w:ind w:left="720" w:hanging="720"/>
        <w:jc w:val="both"/>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ab/>
        <w:t>II. Realizar actos dentro y fuera de la institución que afecten el honor y buen nombre del plantel con portación del uniforme.</w:t>
      </w:r>
    </w:p>
    <w:p w14:paraId="498DD5AC" w14:textId="77777777" w:rsidR="002F5CEE" w:rsidRPr="00510107" w:rsidRDefault="00110C85" w:rsidP="002F5CEE">
      <w:pPr>
        <w:widowControl w:val="0"/>
        <w:tabs>
          <w:tab w:val="left" w:pos="-31680"/>
          <w:tab w:val="left" w:pos="223"/>
        </w:tabs>
        <w:spacing w:after="120" w:line="240" w:lineRule="auto"/>
        <w:ind w:left="720" w:hanging="720"/>
        <w:jc w:val="both"/>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ab/>
        <w:t>III. Por participar</w:t>
      </w:r>
      <w:r w:rsidR="002F5CEE" w:rsidRPr="00510107">
        <w:rPr>
          <w:rFonts w:ascii="Soberana Texto" w:eastAsia="Times New Roman" w:hAnsi="Soberana Texto" w:cs="Times New Roman"/>
          <w:color w:val="000000"/>
          <w:kern w:val="28"/>
          <w:sz w:val="18"/>
          <w:szCs w:val="18"/>
          <w:lang w:val="es-ES_tradnl"/>
          <w14:cntxtAlts/>
        </w:rPr>
        <w:t xml:space="preserve"> en faltas colectivas.</w:t>
      </w:r>
    </w:p>
    <w:p w14:paraId="614B04B2" w14:textId="77777777" w:rsidR="002F5CEE" w:rsidRPr="00510107" w:rsidRDefault="002F5CEE" w:rsidP="002F5CEE">
      <w:pPr>
        <w:widowControl w:val="0"/>
        <w:tabs>
          <w:tab w:val="left" w:pos="-31680"/>
          <w:tab w:val="left" w:pos="223"/>
        </w:tabs>
        <w:spacing w:after="120" w:line="240" w:lineRule="auto"/>
        <w:ind w:left="720" w:hanging="720"/>
        <w:jc w:val="both"/>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ab/>
        <w:t>IV. Prestar o recibir ayuda fraudulenta en los exámenes que se apliquen (amerita suspensión hasta por un año, sin perjuicio de volver a solicitar el examen sustentado)</w:t>
      </w:r>
    </w:p>
    <w:p w14:paraId="15FFF902" w14:textId="77777777" w:rsidR="002F5CEE" w:rsidRPr="00510107" w:rsidRDefault="002F5CEE" w:rsidP="002F5CEE">
      <w:pPr>
        <w:widowControl w:val="0"/>
        <w:tabs>
          <w:tab w:val="left" w:pos="-31680"/>
          <w:tab w:val="left" w:pos="223"/>
        </w:tabs>
        <w:spacing w:after="120" w:line="240" w:lineRule="auto"/>
        <w:ind w:left="720" w:hanging="720"/>
        <w:jc w:val="both"/>
        <w:rPr>
          <w:rFonts w:ascii="Soberana Texto" w:eastAsia="Times New Roman" w:hAnsi="Soberana Texto" w:cs="Times New Roman"/>
          <w:color w:val="000000"/>
          <w:kern w:val="28"/>
          <w:sz w:val="18"/>
          <w:szCs w:val="18"/>
          <w:lang w:val="es-ES_tradnl"/>
          <w14:cntxtAlts/>
        </w:rPr>
      </w:pPr>
      <w:r w:rsidRPr="0041129D">
        <w:rPr>
          <w:rFonts w:ascii="Soberana Texto" w:eastAsia="Times New Roman" w:hAnsi="Soberana Texto" w:cs="Times New Roman"/>
          <w:b/>
          <w:color w:val="000000"/>
          <w:kern w:val="28"/>
          <w:sz w:val="18"/>
          <w:szCs w:val="18"/>
          <w:lang w:val="es-ES_tradnl"/>
          <w14:cntxtAlts/>
        </w:rPr>
        <w:t>Actos que se sancionan con una baja definitiva</w:t>
      </w:r>
      <w:r w:rsidRPr="00510107">
        <w:rPr>
          <w:rFonts w:ascii="Soberana Texto" w:eastAsia="Times New Roman" w:hAnsi="Soberana Texto" w:cs="Times New Roman"/>
          <w:color w:val="000000"/>
          <w:kern w:val="28"/>
          <w:sz w:val="18"/>
          <w:szCs w:val="18"/>
          <w:lang w:val="es-ES_tradnl"/>
          <w14:cntxtAlts/>
        </w:rPr>
        <w:t>:</w:t>
      </w:r>
    </w:p>
    <w:p w14:paraId="18007B20" w14:textId="68D788AD" w:rsidR="002F5CEE" w:rsidRPr="00510107" w:rsidRDefault="002F5CEE" w:rsidP="002F5CEE">
      <w:pPr>
        <w:widowControl w:val="0"/>
        <w:tabs>
          <w:tab w:val="left" w:pos="-31680"/>
          <w:tab w:val="left" w:pos="223"/>
        </w:tabs>
        <w:spacing w:after="120" w:line="240" w:lineRule="auto"/>
        <w:ind w:left="720" w:hanging="720"/>
        <w:jc w:val="both"/>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ab/>
      </w:r>
      <w:r w:rsidR="00D01B53">
        <w:rPr>
          <w:rFonts w:ascii="Soberana Texto" w:eastAsia="Times New Roman" w:hAnsi="Soberana Texto" w:cs="Times New Roman"/>
          <w:color w:val="000000"/>
          <w:kern w:val="28"/>
          <w:sz w:val="18"/>
          <w:szCs w:val="18"/>
          <w:lang w:val="es-ES_tradnl"/>
          <w14:cntxtAlts/>
        </w:rPr>
        <w:t xml:space="preserve">   </w:t>
      </w:r>
      <w:r w:rsidRPr="00510107">
        <w:rPr>
          <w:rFonts w:ascii="Soberana Texto" w:eastAsia="Times New Roman" w:hAnsi="Soberana Texto" w:cs="Times New Roman"/>
          <w:color w:val="000000"/>
          <w:kern w:val="28"/>
          <w:sz w:val="18"/>
          <w:szCs w:val="18"/>
          <w:lang w:val="es-ES_tradnl"/>
          <w14:cntxtAlts/>
        </w:rPr>
        <w:t xml:space="preserve">V. Por encontrarse en estado de ebriedad o intoxicado por algún tipo de droga en el interior del plantel. </w:t>
      </w:r>
    </w:p>
    <w:p w14:paraId="65803358" w14:textId="2FA34431" w:rsidR="002F5CEE" w:rsidRPr="00510107" w:rsidRDefault="002F5CEE" w:rsidP="002F5CEE">
      <w:pPr>
        <w:widowControl w:val="0"/>
        <w:tabs>
          <w:tab w:val="left" w:pos="-31680"/>
          <w:tab w:val="left" w:pos="223"/>
        </w:tabs>
        <w:spacing w:after="120" w:line="240" w:lineRule="auto"/>
        <w:ind w:left="720" w:hanging="720"/>
        <w:jc w:val="both"/>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ab/>
      </w:r>
      <w:r w:rsidR="00D01B53">
        <w:rPr>
          <w:rFonts w:ascii="Soberana Texto" w:eastAsia="Times New Roman" w:hAnsi="Soberana Texto" w:cs="Times New Roman"/>
          <w:color w:val="000000"/>
          <w:kern w:val="28"/>
          <w:sz w:val="18"/>
          <w:szCs w:val="18"/>
          <w:lang w:val="es-ES_tradnl"/>
          <w14:cntxtAlts/>
        </w:rPr>
        <w:t xml:space="preserve">  </w:t>
      </w:r>
      <w:r w:rsidRPr="00510107">
        <w:rPr>
          <w:rFonts w:ascii="Soberana Texto" w:eastAsia="Times New Roman" w:hAnsi="Soberana Texto" w:cs="Times New Roman"/>
          <w:color w:val="000000"/>
          <w:kern w:val="28"/>
          <w:sz w:val="18"/>
          <w:szCs w:val="18"/>
          <w:lang w:val="es-ES_tradnl"/>
          <w14:cntxtAlts/>
        </w:rPr>
        <w:t>VI. Portar o consumir sustancias tóxicas dentro del plantel.</w:t>
      </w:r>
    </w:p>
    <w:p w14:paraId="023EA412" w14:textId="2E748F3C" w:rsidR="002F5CEE" w:rsidRPr="00510107" w:rsidRDefault="002F5CEE" w:rsidP="002F5CEE">
      <w:pPr>
        <w:widowControl w:val="0"/>
        <w:tabs>
          <w:tab w:val="left" w:pos="-31680"/>
          <w:tab w:val="left" w:pos="223"/>
        </w:tabs>
        <w:spacing w:after="120" w:line="240" w:lineRule="auto"/>
        <w:ind w:left="720" w:hanging="720"/>
        <w:jc w:val="both"/>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ab/>
      </w:r>
      <w:r w:rsidR="007B1CAC">
        <w:rPr>
          <w:rFonts w:ascii="Soberana Texto" w:eastAsia="Times New Roman" w:hAnsi="Soberana Texto" w:cs="Times New Roman"/>
          <w:color w:val="000000"/>
          <w:kern w:val="28"/>
          <w:sz w:val="18"/>
          <w:szCs w:val="18"/>
          <w:lang w:val="es-ES_tradnl"/>
          <w14:cntxtAlts/>
        </w:rPr>
        <w:t xml:space="preserve"> </w:t>
      </w:r>
      <w:r w:rsidRPr="00510107">
        <w:rPr>
          <w:rFonts w:ascii="Soberana Texto" w:eastAsia="Times New Roman" w:hAnsi="Soberana Texto" w:cs="Times New Roman"/>
          <w:color w:val="000000"/>
          <w:kern w:val="28"/>
          <w:sz w:val="18"/>
          <w:szCs w:val="18"/>
          <w:lang w:val="es-ES_tradnl"/>
          <w14:cntxtAlts/>
        </w:rPr>
        <w:t xml:space="preserve">VII. Cometer robo o daño comprobado </w:t>
      </w:r>
      <w:r w:rsidR="00110C85" w:rsidRPr="00510107">
        <w:rPr>
          <w:rFonts w:ascii="Soberana Texto" w:eastAsia="Times New Roman" w:hAnsi="Soberana Texto" w:cs="Times New Roman"/>
          <w:color w:val="000000"/>
          <w:kern w:val="28"/>
          <w:sz w:val="18"/>
          <w:szCs w:val="18"/>
          <w:lang w:val="es-ES_tradnl"/>
          <w14:cntxtAlts/>
        </w:rPr>
        <w:t>a</w:t>
      </w:r>
      <w:r w:rsidRPr="00510107">
        <w:rPr>
          <w:rFonts w:ascii="Soberana Texto" w:eastAsia="Times New Roman" w:hAnsi="Soberana Texto" w:cs="Times New Roman"/>
          <w:color w:val="000000"/>
          <w:kern w:val="28"/>
          <w:sz w:val="18"/>
          <w:szCs w:val="18"/>
          <w:lang w:val="es-ES_tradnl"/>
          <w14:cntxtAlts/>
        </w:rPr>
        <w:t xml:space="preserve"> pertenencias de compañeros o parte del personal del plantel.</w:t>
      </w:r>
    </w:p>
    <w:p w14:paraId="3828E5A3" w14:textId="77777777" w:rsidR="002F5CEE" w:rsidRPr="00510107" w:rsidRDefault="002F5CEE" w:rsidP="002F5CEE">
      <w:pPr>
        <w:widowControl w:val="0"/>
        <w:tabs>
          <w:tab w:val="left" w:pos="-31680"/>
          <w:tab w:val="left" w:pos="223"/>
        </w:tabs>
        <w:spacing w:after="120" w:line="240" w:lineRule="auto"/>
        <w:ind w:left="720" w:hanging="720"/>
        <w:jc w:val="both"/>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ab/>
        <w:t xml:space="preserve">VIII. La sustracción, destrucción de los bienes e instalaciones del plantel y la práctica de </w:t>
      </w:r>
      <w:r w:rsidR="001C047A" w:rsidRPr="00510107">
        <w:rPr>
          <w:rFonts w:ascii="Soberana Texto" w:eastAsia="Times New Roman" w:hAnsi="Soberana Texto" w:cs="Times New Roman"/>
          <w:color w:val="000000"/>
          <w:kern w:val="28"/>
          <w:sz w:val="18"/>
          <w:szCs w:val="18"/>
          <w:lang w:val="es-ES_tradnl"/>
          <w14:cntxtAlts/>
        </w:rPr>
        <w:t>grafiti</w:t>
      </w:r>
      <w:r w:rsidRPr="00510107">
        <w:rPr>
          <w:rFonts w:ascii="Soberana Texto" w:eastAsia="Times New Roman" w:hAnsi="Soberana Texto" w:cs="Times New Roman"/>
          <w:color w:val="000000"/>
          <w:kern w:val="28"/>
          <w:sz w:val="18"/>
          <w:szCs w:val="18"/>
          <w:lang w:val="es-ES_tradnl"/>
          <w14:cntxtAlts/>
        </w:rPr>
        <w:t xml:space="preserve"> o manifestación pictográfica.</w:t>
      </w:r>
    </w:p>
    <w:p w14:paraId="13FE604F" w14:textId="754C04A3" w:rsidR="002F5CEE" w:rsidRPr="00510107" w:rsidRDefault="002F5CEE" w:rsidP="002F5CEE">
      <w:pPr>
        <w:widowControl w:val="0"/>
        <w:tabs>
          <w:tab w:val="left" w:pos="-31680"/>
          <w:tab w:val="left" w:pos="223"/>
        </w:tabs>
        <w:spacing w:after="120" w:line="240" w:lineRule="auto"/>
        <w:ind w:left="720" w:hanging="720"/>
        <w:jc w:val="both"/>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ab/>
      </w:r>
      <w:r w:rsidR="007B1CAC">
        <w:rPr>
          <w:rFonts w:ascii="Soberana Texto" w:eastAsia="Times New Roman" w:hAnsi="Soberana Texto" w:cs="Times New Roman"/>
          <w:color w:val="000000"/>
          <w:kern w:val="28"/>
          <w:sz w:val="18"/>
          <w:szCs w:val="18"/>
          <w:lang w:val="es-ES_tradnl"/>
          <w14:cntxtAlts/>
        </w:rPr>
        <w:t xml:space="preserve">   </w:t>
      </w:r>
      <w:r w:rsidRPr="00510107">
        <w:rPr>
          <w:rFonts w:ascii="Soberana Texto" w:eastAsia="Times New Roman" w:hAnsi="Soberana Texto" w:cs="Times New Roman"/>
          <w:color w:val="000000"/>
          <w:kern w:val="28"/>
          <w:sz w:val="18"/>
          <w:szCs w:val="18"/>
          <w:lang w:val="es-ES_tradnl"/>
          <w14:cntxtAlts/>
        </w:rPr>
        <w:t>IX. Faltas de respeto o riñas con compañeros o personal del plantel</w:t>
      </w:r>
      <w:r w:rsidR="006B330C">
        <w:rPr>
          <w:rFonts w:ascii="Soberana Texto" w:eastAsia="Times New Roman" w:hAnsi="Soberana Texto" w:cs="Times New Roman"/>
          <w:color w:val="000000"/>
          <w:kern w:val="28"/>
          <w:sz w:val="18"/>
          <w:szCs w:val="18"/>
          <w:lang w:val="es-ES_tradnl"/>
          <w14:cntxtAlts/>
        </w:rPr>
        <w:t>.</w:t>
      </w:r>
    </w:p>
    <w:p w14:paraId="20C162C2" w14:textId="77777777" w:rsidR="002F5CEE" w:rsidRPr="00510107" w:rsidRDefault="002F5CEE" w:rsidP="002F5CEE">
      <w:pPr>
        <w:widowControl w:val="0"/>
        <w:spacing w:after="120" w:line="240" w:lineRule="auto"/>
        <w:jc w:val="center"/>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ARTÍCULO 34°</w:t>
      </w:r>
    </w:p>
    <w:p w14:paraId="35F67ED3" w14:textId="65325C2B" w:rsidR="002F5CEE" w:rsidRDefault="002F5CEE" w:rsidP="001A341C">
      <w:pPr>
        <w:widowControl w:val="0"/>
        <w:spacing w:after="120" w:line="240" w:lineRule="auto"/>
        <w:jc w:val="both"/>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Los alumnos que cometan uno o más delitos penados por la ley, serán sancionados conforme a los artículos anteriores</w:t>
      </w:r>
      <w:r w:rsidR="00C44302">
        <w:rPr>
          <w:rFonts w:ascii="Soberana Texto" w:eastAsia="Times New Roman" w:hAnsi="Soberana Texto" w:cs="Times New Roman"/>
          <w:color w:val="000000"/>
          <w:kern w:val="28"/>
          <w:sz w:val="18"/>
          <w:szCs w:val="18"/>
          <w:lang w:val="es-ES_tradnl"/>
          <w14:cntxtAlts/>
        </w:rPr>
        <w:t>;  además las autoridades del plantel</w:t>
      </w:r>
      <w:r w:rsidRPr="00510107">
        <w:rPr>
          <w:rFonts w:ascii="Soberana Texto" w:eastAsia="Times New Roman" w:hAnsi="Soberana Texto" w:cs="Times New Roman"/>
          <w:color w:val="000000"/>
          <w:kern w:val="28"/>
          <w:sz w:val="18"/>
          <w:szCs w:val="18"/>
          <w:lang w:val="es-ES_tradnl"/>
          <w14:cntxtAlts/>
        </w:rPr>
        <w:t xml:space="preserve"> </w:t>
      </w:r>
      <w:r w:rsidR="00C44302">
        <w:rPr>
          <w:rFonts w:ascii="Soberana Texto" w:eastAsia="Times New Roman" w:hAnsi="Soberana Texto" w:cs="Times New Roman"/>
          <w:color w:val="000000"/>
          <w:kern w:val="28"/>
          <w:sz w:val="18"/>
          <w:szCs w:val="18"/>
          <w:lang w:val="es-ES_tradnl"/>
          <w14:cntxtAlts/>
        </w:rPr>
        <w:t xml:space="preserve"> podrán realizar el antidoping </w:t>
      </w:r>
      <w:r w:rsidR="00B83298">
        <w:rPr>
          <w:rFonts w:ascii="Soberana Texto" w:eastAsia="Times New Roman" w:hAnsi="Soberana Texto" w:cs="Times New Roman"/>
          <w:color w:val="000000"/>
          <w:kern w:val="28"/>
          <w:sz w:val="18"/>
          <w:szCs w:val="18"/>
          <w:lang w:val="es-ES_tradnl"/>
          <w14:cntxtAlts/>
        </w:rPr>
        <w:t xml:space="preserve">cuando el alumno presente síntomas de consumo de estupefacientes y se aplicará la sanción y se les consignará a las </w:t>
      </w:r>
      <w:r w:rsidRPr="00510107">
        <w:rPr>
          <w:rFonts w:ascii="Soberana Texto" w:eastAsia="Times New Roman" w:hAnsi="Soberana Texto" w:cs="Times New Roman"/>
          <w:color w:val="000000"/>
          <w:kern w:val="28"/>
          <w:sz w:val="18"/>
          <w:szCs w:val="18"/>
          <w:lang w:val="es-ES_tradnl"/>
          <w14:cntxtAlts/>
        </w:rPr>
        <w:t>autoridades competentes.</w:t>
      </w:r>
    </w:p>
    <w:p w14:paraId="50BBEF1B" w14:textId="77777777" w:rsidR="00095D26" w:rsidRDefault="00095D26" w:rsidP="001A341C">
      <w:pPr>
        <w:widowControl w:val="0"/>
        <w:spacing w:after="120" w:line="240" w:lineRule="auto"/>
        <w:jc w:val="both"/>
        <w:rPr>
          <w:rFonts w:ascii="Soberana Texto" w:eastAsia="Times New Roman" w:hAnsi="Soberana Texto" w:cs="Times New Roman"/>
          <w:color w:val="000000"/>
          <w:kern w:val="28"/>
          <w:sz w:val="18"/>
          <w:szCs w:val="18"/>
          <w:lang w:val="es-ES_tradnl"/>
          <w14:cntxtAlts/>
        </w:rPr>
      </w:pPr>
    </w:p>
    <w:p w14:paraId="7155A759" w14:textId="657F5307" w:rsidR="001C047A" w:rsidRDefault="002F5CEE" w:rsidP="008C6F45">
      <w:pPr>
        <w:widowControl w:val="0"/>
        <w:spacing w:after="120" w:line="240" w:lineRule="auto"/>
        <w:jc w:val="center"/>
        <w:rPr>
          <w:rFonts w:ascii="Soberana Texto" w:eastAsia="Times New Roman" w:hAnsi="Soberana Texto" w:cs="Times New Roman"/>
          <w:b/>
          <w:color w:val="000000"/>
          <w:kern w:val="28"/>
          <w:sz w:val="18"/>
          <w:szCs w:val="18"/>
          <w:lang w:val="es-ES_tradnl"/>
          <w14:cntxtAlts/>
        </w:rPr>
      </w:pPr>
      <w:r w:rsidRPr="00095D26">
        <w:rPr>
          <w:rFonts w:ascii="Soberana Texto" w:eastAsia="Times New Roman" w:hAnsi="Soberana Texto" w:cs="Times New Roman"/>
          <w:b/>
          <w:color w:val="000000"/>
          <w:kern w:val="28"/>
          <w:sz w:val="18"/>
          <w:szCs w:val="18"/>
          <w:lang w:val="es-ES_tradnl"/>
          <w14:cntxtAlts/>
        </w:rPr>
        <w:t>CAPITULO  V</w:t>
      </w:r>
      <w:r w:rsidR="00095D26" w:rsidRPr="00095D26">
        <w:rPr>
          <w:rFonts w:ascii="Soberana Texto" w:eastAsia="Times New Roman" w:hAnsi="Soberana Texto" w:cs="Times New Roman"/>
          <w:b/>
          <w:color w:val="000000"/>
          <w:kern w:val="28"/>
          <w:sz w:val="18"/>
          <w:szCs w:val="18"/>
          <w:lang w:val="es-ES_tradnl"/>
          <w14:cntxtAlts/>
        </w:rPr>
        <w:t xml:space="preserve">. </w:t>
      </w:r>
      <w:r w:rsidR="00095D26">
        <w:rPr>
          <w:rFonts w:ascii="Soberana Texto" w:eastAsia="Times New Roman" w:hAnsi="Soberana Texto" w:cs="Times New Roman"/>
          <w:b/>
          <w:color w:val="000000"/>
          <w:kern w:val="28"/>
          <w:sz w:val="18"/>
          <w:szCs w:val="18"/>
          <w:lang w:val="es-ES_tradnl"/>
          <w14:cntxtAlts/>
        </w:rPr>
        <w:t xml:space="preserve"> </w:t>
      </w:r>
      <w:r w:rsidRPr="00095D26">
        <w:rPr>
          <w:rFonts w:ascii="Soberana Texto" w:eastAsia="Times New Roman" w:hAnsi="Soberana Texto" w:cs="Times New Roman"/>
          <w:b/>
          <w:color w:val="000000"/>
          <w:kern w:val="28"/>
          <w:sz w:val="18"/>
          <w:szCs w:val="18"/>
          <w:lang w:val="es-ES_tradnl"/>
          <w14:cntxtAlts/>
        </w:rPr>
        <w:t>DE LA REIN</w:t>
      </w:r>
      <w:r w:rsidR="00876703" w:rsidRPr="00095D26">
        <w:rPr>
          <w:rFonts w:ascii="Soberana Texto" w:eastAsia="Times New Roman" w:hAnsi="Soberana Texto" w:cs="Times New Roman"/>
          <w:b/>
          <w:color w:val="000000"/>
          <w:kern w:val="28"/>
          <w:sz w:val="18"/>
          <w:szCs w:val="18"/>
          <w:lang w:val="es-ES_tradnl"/>
          <w14:cntxtAlts/>
        </w:rPr>
        <w:t>S</w:t>
      </w:r>
      <w:r w:rsidRPr="00095D26">
        <w:rPr>
          <w:rFonts w:ascii="Soberana Texto" w:eastAsia="Times New Roman" w:hAnsi="Soberana Texto" w:cs="Times New Roman"/>
          <w:b/>
          <w:color w:val="000000"/>
          <w:kern w:val="28"/>
          <w:sz w:val="18"/>
          <w:szCs w:val="18"/>
          <w:lang w:val="es-ES_tradnl"/>
          <w14:cntxtAlts/>
        </w:rPr>
        <w:t>CRIPCIÓN, ACREDITACIÓN Y LAS EVALUACIONES</w:t>
      </w:r>
    </w:p>
    <w:p w14:paraId="54D0B367" w14:textId="77777777" w:rsidR="00095D26" w:rsidRPr="00095D26" w:rsidRDefault="00095D26" w:rsidP="008C6F45">
      <w:pPr>
        <w:widowControl w:val="0"/>
        <w:spacing w:after="120" w:line="240" w:lineRule="auto"/>
        <w:jc w:val="center"/>
        <w:rPr>
          <w:rFonts w:ascii="Soberana Texto" w:eastAsia="Times New Roman" w:hAnsi="Soberana Texto" w:cs="Times New Roman"/>
          <w:b/>
          <w:color w:val="000000"/>
          <w:kern w:val="28"/>
          <w:sz w:val="18"/>
          <w:szCs w:val="18"/>
          <w:lang w:val="es-ES_tradnl"/>
          <w14:cntxtAlts/>
        </w:rPr>
      </w:pPr>
    </w:p>
    <w:p w14:paraId="7E01E6B5" w14:textId="77777777" w:rsidR="002F5CEE" w:rsidRPr="00510107" w:rsidRDefault="002F5CEE" w:rsidP="002F5CEE">
      <w:pPr>
        <w:widowControl w:val="0"/>
        <w:spacing w:after="120" w:line="240" w:lineRule="auto"/>
        <w:jc w:val="center"/>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ARTÍCULO 35°</w:t>
      </w:r>
    </w:p>
    <w:p w14:paraId="29FCA4D1" w14:textId="77777777" w:rsidR="002F5CEE" w:rsidRPr="00510107" w:rsidRDefault="002F5CEE" w:rsidP="002F5CEE">
      <w:pPr>
        <w:widowControl w:val="0"/>
        <w:spacing w:after="120" w:line="240" w:lineRule="auto"/>
        <w:jc w:val="both"/>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El alumno tendrá derecho a reinscribirse, de acuerdo a las normas establecidas en el capítulo III referente a la reinscripción del SNB.</w:t>
      </w:r>
    </w:p>
    <w:p w14:paraId="5C4BB187" w14:textId="77777777" w:rsidR="002F5CEE" w:rsidRPr="00510107" w:rsidRDefault="002F5CEE" w:rsidP="002F5CEE">
      <w:pPr>
        <w:widowControl w:val="0"/>
        <w:spacing w:after="120" w:line="240" w:lineRule="auto"/>
        <w:jc w:val="both"/>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 xml:space="preserve">I. Quien haya sido admitido por el departamento de Servicios Escolares, bajo lo establecido en el Sistema Nacional de Bachillerato. </w:t>
      </w:r>
    </w:p>
    <w:p w14:paraId="5EE66C72" w14:textId="77777777" w:rsidR="002F5CEE" w:rsidRPr="00510107" w:rsidRDefault="002F5CEE" w:rsidP="002F5CEE">
      <w:pPr>
        <w:widowControl w:val="0"/>
        <w:spacing w:after="120" w:line="240" w:lineRule="auto"/>
        <w:jc w:val="center"/>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ARTÍCULO 36°</w:t>
      </w:r>
    </w:p>
    <w:p w14:paraId="48DB3A8A" w14:textId="77777777" w:rsidR="002F5CEE" w:rsidRPr="00510107" w:rsidRDefault="002F5CEE" w:rsidP="002F5CEE">
      <w:pPr>
        <w:widowControl w:val="0"/>
        <w:spacing w:after="120" w:line="240" w:lineRule="auto"/>
        <w:jc w:val="both"/>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La inscripción del alumno deberá renovarse cada período lectivo (al inicio  de cada semestre) hasta la terminación de sus estudios dentro de los términos y bajo las condiciones que especifique el plan de Estudios y los instructivos en vigor.</w:t>
      </w:r>
    </w:p>
    <w:p w14:paraId="1D6193E8" w14:textId="77777777" w:rsidR="002F5CEE" w:rsidRPr="00510107" w:rsidRDefault="002F5CEE" w:rsidP="002F5CEE">
      <w:pPr>
        <w:widowControl w:val="0"/>
        <w:spacing w:after="120" w:line="240" w:lineRule="auto"/>
        <w:jc w:val="center"/>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ARTÍCULO 37°</w:t>
      </w:r>
    </w:p>
    <w:p w14:paraId="4373E19B" w14:textId="77777777" w:rsidR="002F5CEE" w:rsidRPr="00510107" w:rsidRDefault="002F5CEE" w:rsidP="002F5CEE">
      <w:pPr>
        <w:widowControl w:val="0"/>
        <w:spacing w:after="120" w:line="240" w:lineRule="auto"/>
        <w:jc w:val="both"/>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La calidad del alumno se pierde:</w:t>
      </w:r>
    </w:p>
    <w:p w14:paraId="4FA2C53C" w14:textId="77777777" w:rsidR="002F5CEE" w:rsidRPr="00510107" w:rsidRDefault="00AD15B4" w:rsidP="002F5CEE">
      <w:pPr>
        <w:widowControl w:val="0"/>
        <w:tabs>
          <w:tab w:val="left" w:pos="-31680"/>
        </w:tabs>
        <w:spacing w:after="120" w:line="240" w:lineRule="auto"/>
        <w:jc w:val="both"/>
        <w:rPr>
          <w:rFonts w:ascii="Soberana Texto" w:eastAsia="Times New Roman" w:hAnsi="Soberana Texto" w:cs="Times New Roman"/>
          <w:color w:val="000000"/>
          <w:kern w:val="28"/>
          <w:sz w:val="18"/>
          <w:szCs w:val="18"/>
          <w:lang w:val="es-ES_tradnl"/>
          <w14:cntxtAlts/>
        </w:rPr>
      </w:pPr>
      <w:r>
        <w:rPr>
          <w:rFonts w:ascii="Soberana Texto" w:eastAsia="Times New Roman" w:hAnsi="Soberana Texto" w:cs="Times New Roman"/>
          <w:color w:val="000000"/>
          <w:kern w:val="28"/>
          <w:sz w:val="18"/>
          <w:szCs w:val="18"/>
          <w:lang w:val="es-ES_tradnl"/>
          <w14:cntxtAlts/>
        </w:rPr>
        <w:tab/>
      </w:r>
      <w:r w:rsidR="001C047A" w:rsidRPr="00510107">
        <w:rPr>
          <w:rFonts w:ascii="Soberana Texto" w:eastAsia="Times New Roman" w:hAnsi="Soberana Texto" w:cs="Times New Roman"/>
          <w:color w:val="000000"/>
          <w:kern w:val="28"/>
          <w:sz w:val="18"/>
          <w:szCs w:val="18"/>
          <w:lang w:val="es-ES_tradnl"/>
          <w14:cntxtAlts/>
        </w:rPr>
        <w:t xml:space="preserve">  </w:t>
      </w:r>
      <w:r w:rsidR="002F5CEE" w:rsidRPr="00510107">
        <w:rPr>
          <w:rFonts w:ascii="Soberana Texto" w:eastAsia="Times New Roman" w:hAnsi="Soberana Texto" w:cs="Times New Roman"/>
          <w:color w:val="000000"/>
          <w:kern w:val="28"/>
          <w:sz w:val="18"/>
          <w:szCs w:val="18"/>
          <w:lang w:val="es-ES_tradnl"/>
          <w14:cntxtAlts/>
        </w:rPr>
        <w:t>I. Por interrumpir injustificadamente estudios durante un año.</w:t>
      </w:r>
    </w:p>
    <w:p w14:paraId="3275650A" w14:textId="77777777" w:rsidR="002F5CEE" w:rsidRPr="00510107" w:rsidRDefault="002F5CEE" w:rsidP="002F5CEE">
      <w:pPr>
        <w:widowControl w:val="0"/>
        <w:tabs>
          <w:tab w:val="left" w:pos="-31680"/>
          <w:tab w:val="left" w:pos="223"/>
        </w:tabs>
        <w:spacing w:after="120" w:line="240" w:lineRule="auto"/>
        <w:ind w:left="720" w:hanging="720"/>
        <w:jc w:val="both"/>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ab/>
      </w:r>
      <w:r w:rsidR="001C047A" w:rsidRPr="00510107">
        <w:rPr>
          <w:rFonts w:ascii="Soberana Texto" w:eastAsia="Times New Roman" w:hAnsi="Soberana Texto" w:cs="Times New Roman"/>
          <w:color w:val="000000"/>
          <w:kern w:val="28"/>
          <w:sz w:val="18"/>
          <w:szCs w:val="18"/>
          <w:lang w:val="es-ES_tradnl"/>
          <w14:cntxtAlts/>
        </w:rPr>
        <w:tab/>
        <w:t xml:space="preserve"> </w:t>
      </w:r>
      <w:r w:rsidRPr="00510107">
        <w:rPr>
          <w:rFonts w:ascii="Soberana Texto" w:eastAsia="Times New Roman" w:hAnsi="Soberana Texto" w:cs="Times New Roman"/>
          <w:color w:val="000000"/>
          <w:kern w:val="28"/>
          <w:sz w:val="18"/>
          <w:szCs w:val="18"/>
          <w:lang w:val="es-ES_tradnl"/>
          <w14:cntxtAlts/>
        </w:rPr>
        <w:t>II. Por no haberse inscrito.</w:t>
      </w:r>
    </w:p>
    <w:p w14:paraId="5CB20D18" w14:textId="77777777" w:rsidR="002F5CEE" w:rsidRPr="00510107" w:rsidRDefault="002F5CEE" w:rsidP="002F5CEE">
      <w:pPr>
        <w:widowControl w:val="0"/>
        <w:tabs>
          <w:tab w:val="left" w:pos="-31680"/>
          <w:tab w:val="left" w:pos="223"/>
        </w:tabs>
        <w:spacing w:after="120" w:line="240" w:lineRule="auto"/>
        <w:ind w:left="720" w:hanging="720"/>
        <w:jc w:val="both"/>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ab/>
      </w:r>
      <w:r w:rsidR="001C047A" w:rsidRPr="00510107">
        <w:rPr>
          <w:rFonts w:ascii="Soberana Texto" w:eastAsia="Times New Roman" w:hAnsi="Soberana Texto" w:cs="Times New Roman"/>
          <w:color w:val="000000"/>
          <w:kern w:val="28"/>
          <w:sz w:val="18"/>
          <w:szCs w:val="18"/>
          <w:lang w:val="es-ES_tradnl"/>
          <w14:cntxtAlts/>
        </w:rPr>
        <w:tab/>
      </w:r>
      <w:r w:rsidRPr="00510107">
        <w:rPr>
          <w:rFonts w:ascii="Soberana Texto" w:eastAsia="Times New Roman" w:hAnsi="Soberana Texto" w:cs="Times New Roman"/>
          <w:color w:val="000000"/>
          <w:kern w:val="28"/>
          <w:sz w:val="18"/>
          <w:szCs w:val="18"/>
          <w:lang w:val="es-ES_tradnl"/>
          <w14:cntxtAlts/>
        </w:rPr>
        <w:t>III. Por no concluir los estudios dentro de los términos que marcan los planes de estudios en vigor y el instituto correspondiente.</w:t>
      </w:r>
    </w:p>
    <w:p w14:paraId="35AD311A" w14:textId="77777777" w:rsidR="002F5CEE" w:rsidRPr="00510107" w:rsidRDefault="002F5CEE" w:rsidP="002F5CEE">
      <w:pPr>
        <w:widowControl w:val="0"/>
        <w:tabs>
          <w:tab w:val="left" w:pos="-31680"/>
          <w:tab w:val="left" w:pos="223"/>
        </w:tabs>
        <w:spacing w:after="120" w:line="240" w:lineRule="auto"/>
        <w:ind w:left="720" w:hanging="720"/>
        <w:jc w:val="both"/>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ab/>
      </w:r>
      <w:r w:rsidR="001C047A" w:rsidRPr="00510107">
        <w:rPr>
          <w:rFonts w:ascii="Soberana Texto" w:eastAsia="Times New Roman" w:hAnsi="Soberana Texto" w:cs="Times New Roman"/>
          <w:color w:val="000000"/>
          <w:kern w:val="28"/>
          <w:sz w:val="18"/>
          <w:szCs w:val="18"/>
          <w:lang w:val="es-ES_tradnl"/>
          <w14:cntxtAlts/>
        </w:rPr>
        <w:tab/>
      </w:r>
      <w:r w:rsidRPr="00510107">
        <w:rPr>
          <w:rFonts w:ascii="Soberana Texto" w:eastAsia="Times New Roman" w:hAnsi="Soberana Texto" w:cs="Times New Roman"/>
          <w:color w:val="000000"/>
          <w:kern w:val="28"/>
          <w:sz w:val="18"/>
          <w:szCs w:val="18"/>
          <w:lang w:val="es-ES_tradnl"/>
          <w14:cntxtAlts/>
        </w:rPr>
        <w:t xml:space="preserve">IV. Por acuerdo de la dirección general directa a instancia del personal directivo del Centro de Estudios, como consecuencia que menoscabe la disciplina o el prestigio del mismo plantel. </w:t>
      </w:r>
    </w:p>
    <w:p w14:paraId="5041950D" w14:textId="77777777" w:rsidR="002F5CEE" w:rsidRPr="00510107" w:rsidRDefault="002F5CEE" w:rsidP="002F5CEE">
      <w:pPr>
        <w:widowControl w:val="0"/>
        <w:spacing w:after="120" w:line="240" w:lineRule="auto"/>
        <w:jc w:val="center"/>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ARTÍCULO 38°</w:t>
      </w:r>
    </w:p>
    <w:p w14:paraId="7EFFEF0F" w14:textId="77777777" w:rsidR="002F5CEE" w:rsidRPr="00510107" w:rsidRDefault="002F5CEE" w:rsidP="002F5CEE">
      <w:pPr>
        <w:widowControl w:val="0"/>
        <w:spacing w:after="120" w:line="240" w:lineRule="auto"/>
        <w:jc w:val="both"/>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 xml:space="preserve">Se consideran regulares todos los alumnos que no adeuden materias (asignaturas o módulos) de semestres anteriores o inmediato anterior. </w:t>
      </w:r>
    </w:p>
    <w:p w14:paraId="3B82FC66" w14:textId="77777777" w:rsidR="002F5CEE" w:rsidRPr="00510107" w:rsidRDefault="002F5CEE" w:rsidP="002F5CEE">
      <w:pPr>
        <w:widowControl w:val="0"/>
        <w:spacing w:after="120" w:line="240" w:lineRule="auto"/>
        <w:jc w:val="center"/>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ARTÍCULO 39°</w:t>
      </w:r>
    </w:p>
    <w:p w14:paraId="2B19A8E7" w14:textId="77777777" w:rsidR="002F5CEE" w:rsidRDefault="002F5CEE" w:rsidP="002F5CEE">
      <w:pPr>
        <w:widowControl w:val="0"/>
        <w:spacing w:after="0" w:line="240" w:lineRule="auto"/>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 xml:space="preserve">Se considera alumno irregular cuando el alumno de acuerdo a la siguiente tabla no pueda ser inscrito al siguiente semestre correspondiente </w:t>
      </w:r>
      <w:r w:rsidRPr="00510107">
        <w:rPr>
          <w:rFonts w:ascii="Soberana Texto" w:eastAsia="Times New Roman" w:hAnsi="Soberana Texto" w:cs="Times New Roman"/>
          <w:color w:val="000000"/>
          <w:kern w:val="28"/>
          <w:sz w:val="18"/>
          <w:szCs w:val="18"/>
          <w:lang w:val="es-ES_tradnl"/>
          <w14:cntxtAlts/>
        </w:rPr>
        <w:lastRenderedPageBreak/>
        <w:t>por adeudo de materias (asignaturas o módulos</w:t>
      </w:r>
      <w:r w:rsidR="00E16246" w:rsidRPr="00510107">
        <w:rPr>
          <w:rFonts w:ascii="Soberana Texto" w:eastAsia="Times New Roman" w:hAnsi="Soberana Texto" w:cs="Times New Roman"/>
          <w:color w:val="000000"/>
          <w:kern w:val="28"/>
          <w:sz w:val="18"/>
          <w:szCs w:val="18"/>
          <w:lang w:val="es-ES_tradnl"/>
          <w14:cntxtAlts/>
        </w:rPr>
        <w:t>).</w:t>
      </w:r>
    </w:p>
    <w:p w14:paraId="55CA4850" w14:textId="77777777" w:rsidR="008C6F45" w:rsidRDefault="008C6F45" w:rsidP="002F5CEE">
      <w:pPr>
        <w:widowControl w:val="0"/>
        <w:spacing w:after="0" w:line="240" w:lineRule="auto"/>
        <w:rPr>
          <w:rFonts w:ascii="Soberana Texto" w:eastAsia="Times New Roman" w:hAnsi="Soberana Texto" w:cs="Times New Roman"/>
          <w:color w:val="000000"/>
          <w:kern w:val="28"/>
          <w:sz w:val="18"/>
          <w:szCs w:val="18"/>
          <w:lang w:val="es-ES_tradnl"/>
          <w14:cntxtAlts/>
        </w:rPr>
      </w:pPr>
    </w:p>
    <w:p w14:paraId="22F7D86C" w14:textId="77777777" w:rsidR="002F5CEE" w:rsidRPr="00510107" w:rsidRDefault="002F5CEE" w:rsidP="002F5CEE">
      <w:pPr>
        <w:spacing w:after="0" w:line="240" w:lineRule="auto"/>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noProof/>
          <w:color w:val="000000"/>
          <w:kern w:val="28"/>
          <w:sz w:val="18"/>
          <w:szCs w:val="18"/>
          <w14:cntxtAlts/>
        </w:rPr>
        <mc:AlternateContent>
          <mc:Choice Requires="wps">
            <w:drawing>
              <wp:anchor distT="36576" distB="36576" distL="36576" distR="36576" simplePos="0" relativeHeight="251652096" behindDoc="0" locked="0" layoutInCell="1" allowOverlap="1" wp14:anchorId="6C190EC2" wp14:editId="18582516">
                <wp:simplePos x="0" y="0"/>
                <wp:positionH relativeFrom="column">
                  <wp:posOffset>-1579880</wp:posOffset>
                </wp:positionH>
                <wp:positionV relativeFrom="paragraph">
                  <wp:posOffset>5314950</wp:posOffset>
                </wp:positionV>
                <wp:extent cx="3140075" cy="1763395"/>
                <wp:effectExtent l="1270" t="0" r="1905" b="0"/>
                <wp:wrapNone/>
                <wp:docPr id="1" name="Contro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140075" cy="176339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77A017" id="Control 2" o:spid="_x0000_s1026" style="position:absolute;margin-left:-124.4pt;margin-top:418.5pt;width:247.25pt;height:138.85pt;z-index:2516520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tnx3gIAAPEFAAAOAAAAZHJzL2Uyb0RvYy54bWysVE2PmzAQvVfqf7B8Z/lMCGhJlbBJVWnb&#10;rrRb9eyACVbBprYTklb97x0byG7aS9WWAxob8/zezJu5fXNqG3SkUjHBM+zfeBhRXoiS8X2GPz1t&#10;nQVGShNekkZwmuEzVfjN8vWr275LaSBq0ZRUIgDhKu27DNdad6nrqqKmLVE3oqMcPlZCtkTDUu7d&#10;UpIe0NvGDTxv7vZClp0UBVUKdu+Gj3hp8auKFvpjVSmqUZNh4KbtW9r3zrzd5S1J95J0NStGGuQv&#10;WLSEcbj0AnVHNEEHyX6DalkhhRKVvilE64qqYgW1GkCN7/2i5rEmHbVaIDmqu6RJ/T/Y4sPxQSJW&#10;Qu0w4qSFEuWCaykaFJjk9J1K4cxj9yCNPNXdi+KLQlzkNeF7upJS9DUlJVAyAOO2Jf507gDNNyju&#10;FYxZKABEu/69KOEMOWhhs3eqZGuugbygky3S+VIketKogM3QjzwvnmFUwDc/nodhMrN3kHT6vZNK&#10;v6WiRSbIsAQXWHhyvFfa0CHpdMTcxsWWNY11QsOvNuDgsEOtlYa/SQpUIDQnDSlb5u+JH0TeOkic&#10;7XwRO9E2mjlJ7C0cz0/WydyLkuhu+8Ow8KO0ZmVJ+T3jdLKcH/1ZSUfzD2axpkN9hpNZAPkgzR5a&#10;cPThC00t09BiDWszvPDMM5jeVG3DSytbE9YMsXvNz+YKRF5rXW1nXhyFCyeOZ6EThRvPWS+2ubPK&#10;/fk83qzz9ca/1rqx+VP/LtcSmYphFuIA6h7rskclM8UOZ0kATiwZNHkQD3rH1BRaYiSF/sx0bR1q&#10;vGUwlNzv8kaiI4EpkdtndNQFfUjE88Uv8jRqe04VuGZyiDW+8frQSTtRnsH3wMGaG+YmBLWQ3zDq&#10;YQZlWH09EEkxat5x6CgzsKZATsFuCggv4NcMayi9DXM9DLZDJ9m+BmTfquNiBf1VMet803sDC+Br&#10;FjBXLPNxBprB9XJtTz1P6uVPAAAA//8DAFBLAwQUAAYACAAAACEA4wXKyeQAAAANAQAADwAAAGRy&#10;cy9kb3ducmV2LnhtbEyPy07DMBBF90j8gzVI7FonISVRiFMBEiyqShVteSzdeJpExA9iNw1/z7CC&#10;5WiO7j23XE66ZyMOvrNGQDyPgKGprepMI2C/e5rlwHyQRsneGhTwjR6W1eVFKQtlz+YFx21oGIUY&#10;X0gBbQiu4NzXLWrp59ahod/RDloGOoeGq0GeKVz3PImiW65lZ6ihlQ4fW6w/tyctYFw9RB8b93p8&#10;flv49bter3rlvoS4vpru74AFnMIfDL/6pA4VOR3sySjPegGzJM3JPQjIbzJaRUiSLjJgB2LjOM2A&#10;VyX/v6L6AQAA//8DAFBLAQItABQABgAIAAAAIQC2gziS/gAAAOEBAAATAAAAAAAAAAAAAAAAAAAA&#10;AABbQ29udGVudF9UeXBlc10ueG1sUEsBAi0AFAAGAAgAAAAhADj9If/WAAAAlAEAAAsAAAAAAAAA&#10;AAAAAAAALwEAAF9yZWxzLy5yZWxzUEsBAi0AFAAGAAgAAAAhADyO2fHeAgAA8QUAAA4AAAAAAAAA&#10;AAAAAAAALgIAAGRycy9lMm9Eb2MueG1sUEsBAi0AFAAGAAgAAAAhAOMFysnkAAAADQEAAA8AAAAA&#10;AAAAAAAAAAAAOAUAAGRycy9kb3ducmV2LnhtbFBLBQYAAAAABAAEAPMAAABJBgAAAAA=&#10;" filled="f" stroked="f" insetpen="t">
                <v:shadow color="#ccc"/>
                <o:lock v:ext="edit" shapetype="t"/>
                <v:textbox inset="0,0,0,0"/>
              </v:rect>
            </w:pict>
          </mc:Fallback>
        </mc:AlternateContent>
      </w:r>
    </w:p>
    <w:tbl>
      <w:tblPr>
        <w:tblW w:w="6062" w:type="dxa"/>
        <w:jc w:val="center"/>
        <w:tblLayout w:type="fixed"/>
        <w:tblCellMar>
          <w:left w:w="0" w:type="dxa"/>
          <w:right w:w="0" w:type="dxa"/>
        </w:tblCellMar>
        <w:tblLook w:val="04A0" w:firstRow="1" w:lastRow="0" w:firstColumn="1" w:lastColumn="0" w:noHBand="0" w:noVBand="1"/>
      </w:tblPr>
      <w:tblGrid>
        <w:gridCol w:w="1951"/>
        <w:gridCol w:w="1559"/>
        <w:gridCol w:w="1134"/>
        <w:gridCol w:w="1418"/>
      </w:tblGrid>
      <w:tr w:rsidR="002F5CEE" w:rsidRPr="00510107" w14:paraId="7A9E2757" w14:textId="77777777" w:rsidTr="00E16246">
        <w:trPr>
          <w:trHeight w:val="296"/>
          <w:jc w:val="center"/>
        </w:trPr>
        <w:tc>
          <w:tcPr>
            <w:tcW w:w="1951"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9367DDB" w14:textId="77777777" w:rsidR="002F5CEE" w:rsidRPr="00510107" w:rsidRDefault="002F5CEE" w:rsidP="002F5CEE">
            <w:pPr>
              <w:widowControl w:val="0"/>
              <w:spacing w:after="0" w:line="240" w:lineRule="auto"/>
              <w:jc w:val="center"/>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 xml:space="preserve">CONDICIÓN </w:t>
            </w:r>
          </w:p>
          <w:p w14:paraId="5A86ED22" w14:textId="77777777" w:rsidR="002F5CEE" w:rsidRPr="00510107" w:rsidRDefault="002F5CEE" w:rsidP="002F5CEE">
            <w:pPr>
              <w:widowControl w:val="0"/>
              <w:spacing w:after="0" w:line="240" w:lineRule="auto"/>
              <w:jc w:val="center"/>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ACADÉMICA</w:t>
            </w:r>
          </w:p>
        </w:tc>
        <w:tc>
          <w:tcPr>
            <w:tcW w:w="269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544227F" w14:textId="77777777" w:rsidR="002F5CEE" w:rsidRPr="00510107" w:rsidRDefault="002F5CEE" w:rsidP="002F5CEE">
            <w:pPr>
              <w:widowControl w:val="0"/>
              <w:spacing w:after="0" w:line="240" w:lineRule="auto"/>
              <w:jc w:val="center"/>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NO ACREDITADO(A)S</w:t>
            </w:r>
          </w:p>
        </w:tc>
        <w:tc>
          <w:tcPr>
            <w:tcW w:w="1418"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1EC2041" w14:textId="77777777" w:rsidR="002F5CEE" w:rsidRPr="00510107" w:rsidRDefault="002F5CEE" w:rsidP="002F5CEE">
            <w:pPr>
              <w:widowControl w:val="0"/>
              <w:spacing w:after="0" w:line="240" w:lineRule="auto"/>
              <w:jc w:val="center"/>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TOTAL</w:t>
            </w:r>
          </w:p>
        </w:tc>
      </w:tr>
      <w:tr w:rsidR="00E16246" w:rsidRPr="00510107" w14:paraId="6CD65A74" w14:textId="77777777" w:rsidTr="00E16246">
        <w:trPr>
          <w:trHeight w:val="514"/>
          <w:jc w:val="center"/>
        </w:trPr>
        <w:tc>
          <w:tcPr>
            <w:tcW w:w="1951" w:type="dxa"/>
            <w:vMerge/>
            <w:tcBorders>
              <w:top w:val="single" w:sz="8" w:space="0" w:color="000000"/>
              <w:left w:val="single" w:sz="8" w:space="0" w:color="000000"/>
              <w:bottom w:val="single" w:sz="8" w:space="0" w:color="000000"/>
              <w:right w:val="single" w:sz="8" w:space="0" w:color="000000"/>
            </w:tcBorders>
            <w:vAlign w:val="center"/>
            <w:hideMark/>
          </w:tcPr>
          <w:p w14:paraId="20582A9F" w14:textId="77777777" w:rsidR="002F5CEE" w:rsidRPr="00510107" w:rsidRDefault="002F5CEE" w:rsidP="002F5CEE">
            <w:pPr>
              <w:spacing w:after="0" w:line="240" w:lineRule="auto"/>
              <w:rPr>
                <w:rFonts w:ascii="Soberana Texto" w:eastAsia="Times New Roman" w:hAnsi="Soberana Texto" w:cs="Times New Roman"/>
                <w:color w:val="000000"/>
                <w:kern w:val="28"/>
                <w:sz w:val="18"/>
                <w:szCs w:val="18"/>
                <w:lang w:val="es-ES_tradnl"/>
                <w14:cntxtAlts/>
              </w:rPr>
            </w:pP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167CC88" w14:textId="77777777" w:rsidR="002F5CEE" w:rsidRPr="00510107" w:rsidRDefault="002F5CEE" w:rsidP="002F5CEE">
            <w:pPr>
              <w:widowControl w:val="0"/>
              <w:spacing w:after="0" w:line="240" w:lineRule="auto"/>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ASIGNATURAS</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61E7525" w14:textId="77777777" w:rsidR="002F5CEE" w:rsidRPr="00510107" w:rsidRDefault="002F5CEE" w:rsidP="002F5CEE">
            <w:pPr>
              <w:widowControl w:val="0"/>
              <w:spacing w:after="0" w:line="240" w:lineRule="auto"/>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MÓDULOS</w:t>
            </w:r>
          </w:p>
        </w:tc>
        <w:tc>
          <w:tcPr>
            <w:tcW w:w="1418" w:type="dxa"/>
            <w:vMerge/>
            <w:tcBorders>
              <w:top w:val="single" w:sz="8" w:space="0" w:color="000000"/>
              <w:left w:val="single" w:sz="8" w:space="0" w:color="000000"/>
              <w:bottom w:val="single" w:sz="8" w:space="0" w:color="000000"/>
              <w:right w:val="single" w:sz="8" w:space="0" w:color="000000"/>
            </w:tcBorders>
            <w:vAlign w:val="center"/>
            <w:hideMark/>
          </w:tcPr>
          <w:p w14:paraId="4980CA1B" w14:textId="77777777" w:rsidR="002F5CEE" w:rsidRPr="00510107" w:rsidRDefault="002F5CEE" w:rsidP="002F5CEE">
            <w:pPr>
              <w:spacing w:after="0" w:line="240" w:lineRule="auto"/>
              <w:rPr>
                <w:rFonts w:ascii="Soberana Texto" w:eastAsia="Times New Roman" w:hAnsi="Soberana Texto" w:cs="Times New Roman"/>
                <w:color w:val="000000"/>
                <w:kern w:val="28"/>
                <w:sz w:val="18"/>
                <w:szCs w:val="18"/>
                <w:lang w:val="es-ES_tradnl"/>
                <w14:cntxtAlts/>
              </w:rPr>
            </w:pPr>
          </w:p>
        </w:tc>
      </w:tr>
      <w:tr w:rsidR="00E16246" w:rsidRPr="00510107" w14:paraId="4304854B" w14:textId="77777777" w:rsidTr="00E16246">
        <w:trPr>
          <w:trHeight w:val="250"/>
          <w:jc w:val="center"/>
        </w:trPr>
        <w:tc>
          <w:tcPr>
            <w:tcW w:w="19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658FC83" w14:textId="77777777" w:rsidR="002F5CEE" w:rsidRPr="00510107" w:rsidRDefault="002F5CEE" w:rsidP="00E16246">
            <w:pPr>
              <w:widowControl w:val="0"/>
              <w:spacing w:after="0" w:line="240" w:lineRule="auto"/>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S</w:t>
            </w:r>
            <w:r w:rsidR="00E16246" w:rsidRPr="00510107">
              <w:rPr>
                <w:rFonts w:ascii="Soberana Texto" w:eastAsia="Times New Roman" w:hAnsi="Soberana Texto" w:cs="Times New Roman"/>
                <w:color w:val="000000"/>
                <w:kern w:val="28"/>
                <w:sz w:val="18"/>
                <w:szCs w:val="18"/>
                <w:lang w:val="es-ES_tradnl"/>
                <w14:cntxtAlts/>
              </w:rPr>
              <w:t>E REINSCRIBE</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EDC2ED7" w14:textId="77777777" w:rsidR="002F5CEE" w:rsidRPr="00510107" w:rsidRDefault="002F5CEE" w:rsidP="002F5CEE">
            <w:pPr>
              <w:widowControl w:val="0"/>
              <w:spacing w:after="0" w:line="240" w:lineRule="auto"/>
              <w:jc w:val="center"/>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0</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FFDD4AE" w14:textId="77777777" w:rsidR="002F5CEE" w:rsidRPr="00510107" w:rsidRDefault="002F5CEE" w:rsidP="002F5CEE">
            <w:pPr>
              <w:widowControl w:val="0"/>
              <w:spacing w:after="0" w:line="240" w:lineRule="auto"/>
              <w:jc w:val="center"/>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0</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7D50A99" w14:textId="77777777" w:rsidR="002F5CEE" w:rsidRPr="00510107" w:rsidRDefault="002F5CEE" w:rsidP="002F5CEE">
            <w:pPr>
              <w:widowControl w:val="0"/>
              <w:spacing w:after="0" w:line="240" w:lineRule="auto"/>
              <w:jc w:val="center"/>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0</w:t>
            </w:r>
          </w:p>
        </w:tc>
      </w:tr>
      <w:tr w:rsidR="00E16246" w:rsidRPr="00510107" w14:paraId="747EEE8D" w14:textId="77777777" w:rsidTr="00E16246">
        <w:trPr>
          <w:trHeight w:val="250"/>
          <w:jc w:val="center"/>
        </w:trPr>
        <w:tc>
          <w:tcPr>
            <w:tcW w:w="19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F7A75E0" w14:textId="77777777" w:rsidR="00E16246" w:rsidRPr="00510107" w:rsidRDefault="00E16246" w:rsidP="008C6F45">
            <w:pPr>
              <w:widowControl w:val="0"/>
              <w:spacing w:after="0" w:line="240" w:lineRule="auto"/>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SE REINSCRIBE</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808CDDE" w14:textId="77777777" w:rsidR="00E16246" w:rsidRPr="00510107" w:rsidRDefault="00E16246" w:rsidP="002F5CEE">
            <w:pPr>
              <w:widowControl w:val="0"/>
              <w:spacing w:after="0" w:line="240" w:lineRule="auto"/>
              <w:jc w:val="center"/>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1</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4CEA008" w14:textId="77777777" w:rsidR="00E16246" w:rsidRPr="00510107" w:rsidRDefault="00E16246" w:rsidP="002F5CEE">
            <w:pPr>
              <w:widowControl w:val="0"/>
              <w:spacing w:after="0" w:line="240" w:lineRule="auto"/>
              <w:jc w:val="center"/>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0</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5DE1957" w14:textId="77777777" w:rsidR="00E16246" w:rsidRPr="00510107" w:rsidRDefault="00E16246" w:rsidP="002F5CEE">
            <w:pPr>
              <w:widowControl w:val="0"/>
              <w:spacing w:after="0" w:line="240" w:lineRule="auto"/>
              <w:jc w:val="center"/>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1</w:t>
            </w:r>
          </w:p>
        </w:tc>
      </w:tr>
      <w:tr w:rsidR="00E16246" w:rsidRPr="00510107" w14:paraId="76B5CF4C" w14:textId="77777777" w:rsidTr="00E16246">
        <w:trPr>
          <w:trHeight w:val="250"/>
          <w:jc w:val="center"/>
        </w:trPr>
        <w:tc>
          <w:tcPr>
            <w:tcW w:w="19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4929028" w14:textId="77777777" w:rsidR="00E16246" w:rsidRPr="00510107" w:rsidRDefault="00E16246" w:rsidP="008C6F45">
            <w:pPr>
              <w:widowControl w:val="0"/>
              <w:spacing w:after="0" w:line="240" w:lineRule="auto"/>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SE REINSCRIBE</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5B12EF7" w14:textId="77777777" w:rsidR="00E16246" w:rsidRPr="00510107" w:rsidRDefault="00E16246" w:rsidP="002F5CEE">
            <w:pPr>
              <w:widowControl w:val="0"/>
              <w:spacing w:after="0" w:line="240" w:lineRule="auto"/>
              <w:jc w:val="center"/>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0</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9638ACE" w14:textId="77777777" w:rsidR="00E16246" w:rsidRPr="00510107" w:rsidRDefault="00E16246" w:rsidP="002F5CEE">
            <w:pPr>
              <w:widowControl w:val="0"/>
              <w:spacing w:after="0" w:line="240" w:lineRule="auto"/>
              <w:jc w:val="center"/>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1</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AD0C8D8" w14:textId="77777777" w:rsidR="00E16246" w:rsidRPr="00510107" w:rsidRDefault="00E16246" w:rsidP="002F5CEE">
            <w:pPr>
              <w:widowControl w:val="0"/>
              <w:spacing w:after="0" w:line="240" w:lineRule="auto"/>
              <w:jc w:val="center"/>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1</w:t>
            </w:r>
          </w:p>
        </w:tc>
      </w:tr>
      <w:tr w:rsidR="00E16246" w:rsidRPr="00510107" w14:paraId="29CD5E53" w14:textId="77777777" w:rsidTr="00E16246">
        <w:trPr>
          <w:trHeight w:val="250"/>
          <w:jc w:val="center"/>
        </w:trPr>
        <w:tc>
          <w:tcPr>
            <w:tcW w:w="19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7DE85BB" w14:textId="77777777" w:rsidR="00E16246" w:rsidRPr="00510107" w:rsidRDefault="00E16246" w:rsidP="008C6F45">
            <w:pPr>
              <w:widowControl w:val="0"/>
              <w:spacing w:after="0" w:line="240" w:lineRule="auto"/>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SE REINSCRIBE</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EBD18CB" w14:textId="77777777" w:rsidR="00E16246" w:rsidRPr="00510107" w:rsidRDefault="00E16246" w:rsidP="002F5CEE">
            <w:pPr>
              <w:widowControl w:val="0"/>
              <w:spacing w:after="0" w:line="240" w:lineRule="auto"/>
              <w:jc w:val="center"/>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1</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76D16FC" w14:textId="77777777" w:rsidR="00E16246" w:rsidRPr="00510107" w:rsidRDefault="00E16246" w:rsidP="002F5CEE">
            <w:pPr>
              <w:widowControl w:val="0"/>
              <w:spacing w:after="0" w:line="240" w:lineRule="auto"/>
              <w:jc w:val="center"/>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1</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F17A979" w14:textId="77777777" w:rsidR="00E16246" w:rsidRPr="00510107" w:rsidRDefault="00E16246" w:rsidP="002F5CEE">
            <w:pPr>
              <w:widowControl w:val="0"/>
              <w:spacing w:after="0" w:line="240" w:lineRule="auto"/>
              <w:jc w:val="center"/>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2</w:t>
            </w:r>
          </w:p>
        </w:tc>
      </w:tr>
      <w:tr w:rsidR="00E16246" w:rsidRPr="00510107" w14:paraId="250DC1F4" w14:textId="77777777" w:rsidTr="00E16246">
        <w:trPr>
          <w:trHeight w:val="250"/>
          <w:jc w:val="center"/>
        </w:trPr>
        <w:tc>
          <w:tcPr>
            <w:tcW w:w="19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6A8680D" w14:textId="77777777" w:rsidR="00E16246" w:rsidRPr="00510107" w:rsidRDefault="00E16246" w:rsidP="008C6F45">
            <w:pPr>
              <w:widowControl w:val="0"/>
              <w:spacing w:after="0" w:line="240" w:lineRule="auto"/>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SE REINSCRIBE</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5AC82A7" w14:textId="77777777" w:rsidR="00E16246" w:rsidRPr="00510107" w:rsidRDefault="00E16246" w:rsidP="002F5CEE">
            <w:pPr>
              <w:widowControl w:val="0"/>
              <w:spacing w:after="0" w:line="240" w:lineRule="auto"/>
              <w:jc w:val="center"/>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2</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61D28E6" w14:textId="77777777" w:rsidR="00E16246" w:rsidRPr="00510107" w:rsidRDefault="00E16246" w:rsidP="002F5CEE">
            <w:pPr>
              <w:widowControl w:val="0"/>
              <w:spacing w:after="0" w:line="240" w:lineRule="auto"/>
              <w:jc w:val="center"/>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0</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7B6A612" w14:textId="77777777" w:rsidR="00E16246" w:rsidRPr="00510107" w:rsidRDefault="00E16246" w:rsidP="002F5CEE">
            <w:pPr>
              <w:widowControl w:val="0"/>
              <w:spacing w:after="0" w:line="240" w:lineRule="auto"/>
              <w:jc w:val="center"/>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2</w:t>
            </w:r>
          </w:p>
        </w:tc>
      </w:tr>
      <w:tr w:rsidR="00E16246" w:rsidRPr="00510107" w14:paraId="3443294F" w14:textId="77777777" w:rsidTr="00E16246">
        <w:trPr>
          <w:trHeight w:val="253"/>
          <w:jc w:val="center"/>
        </w:trPr>
        <w:tc>
          <w:tcPr>
            <w:tcW w:w="19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D67713" w14:textId="77777777" w:rsidR="00E16246" w:rsidRPr="00510107" w:rsidRDefault="00E16246" w:rsidP="008C6F45">
            <w:pPr>
              <w:widowControl w:val="0"/>
              <w:spacing w:after="0" w:line="240" w:lineRule="auto"/>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NO SE REINSCRIBE</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DA2C7AE" w14:textId="77777777" w:rsidR="00E16246" w:rsidRPr="00510107" w:rsidRDefault="00E16246" w:rsidP="002F5CEE">
            <w:pPr>
              <w:widowControl w:val="0"/>
              <w:spacing w:after="0" w:line="240" w:lineRule="auto"/>
              <w:jc w:val="center"/>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0</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8D32565" w14:textId="77777777" w:rsidR="00E16246" w:rsidRPr="00510107" w:rsidRDefault="00E16246" w:rsidP="002F5CEE">
            <w:pPr>
              <w:widowControl w:val="0"/>
              <w:spacing w:after="0" w:line="240" w:lineRule="auto"/>
              <w:jc w:val="center"/>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2</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74E5C99" w14:textId="77777777" w:rsidR="00E16246" w:rsidRPr="00510107" w:rsidRDefault="00E16246" w:rsidP="002F5CEE">
            <w:pPr>
              <w:widowControl w:val="0"/>
              <w:spacing w:after="0" w:line="240" w:lineRule="auto"/>
              <w:jc w:val="center"/>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2</w:t>
            </w:r>
          </w:p>
        </w:tc>
      </w:tr>
      <w:tr w:rsidR="00E16246" w:rsidRPr="00510107" w14:paraId="4AD0979F" w14:textId="77777777" w:rsidTr="00E16246">
        <w:trPr>
          <w:trHeight w:val="227"/>
          <w:jc w:val="center"/>
        </w:trPr>
        <w:tc>
          <w:tcPr>
            <w:tcW w:w="19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F94795E" w14:textId="77777777" w:rsidR="00E16246" w:rsidRPr="00510107" w:rsidRDefault="00E16246" w:rsidP="008C6F45">
            <w:pPr>
              <w:widowControl w:val="0"/>
              <w:spacing w:after="0" w:line="240" w:lineRule="auto"/>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NO SE REINSCRIBE</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E00D16E" w14:textId="77777777" w:rsidR="00E16246" w:rsidRPr="00510107" w:rsidRDefault="00E16246" w:rsidP="002F5CEE">
            <w:pPr>
              <w:widowControl w:val="0"/>
              <w:spacing w:after="0" w:line="240" w:lineRule="auto"/>
              <w:jc w:val="center"/>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1</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06F5157" w14:textId="77777777" w:rsidR="00E16246" w:rsidRPr="00510107" w:rsidRDefault="00E16246" w:rsidP="002F5CEE">
            <w:pPr>
              <w:widowControl w:val="0"/>
              <w:spacing w:after="0" w:line="240" w:lineRule="auto"/>
              <w:jc w:val="center"/>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2</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9902B0F" w14:textId="77777777" w:rsidR="00E16246" w:rsidRPr="00510107" w:rsidRDefault="00E16246" w:rsidP="002F5CEE">
            <w:pPr>
              <w:widowControl w:val="0"/>
              <w:spacing w:after="0" w:line="240" w:lineRule="auto"/>
              <w:jc w:val="center"/>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3</w:t>
            </w:r>
          </w:p>
        </w:tc>
      </w:tr>
      <w:tr w:rsidR="00E16246" w:rsidRPr="00510107" w14:paraId="260EF64E" w14:textId="77777777" w:rsidTr="00E16246">
        <w:trPr>
          <w:trHeight w:val="237"/>
          <w:jc w:val="center"/>
        </w:trPr>
        <w:tc>
          <w:tcPr>
            <w:tcW w:w="19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F5578F1" w14:textId="77777777" w:rsidR="00E16246" w:rsidRPr="00510107" w:rsidRDefault="00E16246" w:rsidP="008C6F45">
            <w:pPr>
              <w:widowControl w:val="0"/>
              <w:spacing w:after="0" w:line="240" w:lineRule="auto"/>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NO SE REINSCRIBE</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D0D88A5" w14:textId="77777777" w:rsidR="00E16246" w:rsidRPr="00510107" w:rsidRDefault="00E16246" w:rsidP="002F5CEE">
            <w:pPr>
              <w:widowControl w:val="0"/>
              <w:spacing w:after="0" w:line="240" w:lineRule="auto"/>
              <w:jc w:val="center"/>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2</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400CA4" w14:textId="77777777" w:rsidR="00E16246" w:rsidRPr="00510107" w:rsidRDefault="00E16246" w:rsidP="002F5CEE">
            <w:pPr>
              <w:widowControl w:val="0"/>
              <w:spacing w:after="0" w:line="240" w:lineRule="auto"/>
              <w:jc w:val="center"/>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1</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331BC3C" w14:textId="77777777" w:rsidR="00E16246" w:rsidRPr="00510107" w:rsidRDefault="00E16246" w:rsidP="002F5CEE">
            <w:pPr>
              <w:widowControl w:val="0"/>
              <w:spacing w:after="0" w:line="240" w:lineRule="auto"/>
              <w:jc w:val="center"/>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3</w:t>
            </w:r>
          </w:p>
        </w:tc>
      </w:tr>
    </w:tbl>
    <w:p w14:paraId="24CFDFD2" w14:textId="77777777" w:rsidR="008C6F45" w:rsidRDefault="008C6F45" w:rsidP="008C6F45">
      <w:pPr>
        <w:widowControl w:val="0"/>
        <w:spacing w:after="120" w:line="240" w:lineRule="auto"/>
        <w:jc w:val="center"/>
        <w:rPr>
          <w:rFonts w:ascii="Soberana Texto" w:eastAsia="Times New Roman" w:hAnsi="Soberana Texto" w:cs="Times New Roman"/>
          <w:color w:val="000000"/>
          <w:kern w:val="28"/>
          <w:sz w:val="18"/>
          <w:szCs w:val="18"/>
          <w:lang w:val="es-ES_tradnl"/>
          <w14:cntxtAlts/>
        </w:rPr>
      </w:pPr>
    </w:p>
    <w:p w14:paraId="60A120DD" w14:textId="77777777" w:rsidR="00095D26" w:rsidRDefault="00095D26" w:rsidP="008C6F45">
      <w:pPr>
        <w:widowControl w:val="0"/>
        <w:spacing w:after="120" w:line="240" w:lineRule="auto"/>
        <w:jc w:val="center"/>
        <w:rPr>
          <w:rFonts w:ascii="Soberana Texto" w:eastAsia="Times New Roman" w:hAnsi="Soberana Texto" w:cs="Times New Roman"/>
          <w:color w:val="000000"/>
          <w:kern w:val="28"/>
          <w:sz w:val="18"/>
          <w:szCs w:val="18"/>
          <w:lang w:val="es-ES_tradnl"/>
          <w14:cntxtAlts/>
        </w:rPr>
      </w:pPr>
    </w:p>
    <w:p w14:paraId="23C23369" w14:textId="77777777" w:rsidR="002F5CEE" w:rsidRPr="00510107" w:rsidRDefault="002F5CEE" w:rsidP="008C6F45">
      <w:pPr>
        <w:widowControl w:val="0"/>
        <w:spacing w:after="120" w:line="240" w:lineRule="auto"/>
        <w:jc w:val="center"/>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ARTÍCULO 40°</w:t>
      </w:r>
    </w:p>
    <w:p w14:paraId="6C3AFDF6" w14:textId="77777777" w:rsidR="002F5CEE" w:rsidRPr="00510107" w:rsidRDefault="002F5CEE" w:rsidP="002F5CEE">
      <w:pPr>
        <w:widowControl w:val="0"/>
        <w:spacing w:after="120" w:line="240" w:lineRule="auto"/>
        <w:jc w:val="both"/>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El estudiante puede solicitar a la dirección del plantel por escrito y por una sola ocasión su baja temporal, esta no podrá exceder de dos años consecutivos, dicha baja temporal se contabilizará dentro del tiempo señalado como límite para concluir el bachillerato.</w:t>
      </w:r>
    </w:p>
    <w:p w14:paraId="2E2DB6C3" w14:textId="77777777" w:rsidR="002F5CEE" w:rsidRPr="00510107" w:rsidRDefault="002F5CEE" w:rsidP="002F5CEE">
      <w:pPr>
        <w:widowControl w:val="0"/>
        <w:spacing w:after="120" w:line="240" w:lineRule="auto"/>
        <w:jc w:val="center"/>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ARTÍCULO 41°</w:t>
      </w:r>
    </w:p>
    <w:p w14:paraId="2AC91C00" w14:textId="77777777" w:rsidR="002F5CEE" w:rsidRPr="00510107" w:rsidRDefault="002F5CEE" w:rsidP="002F5CEE">
      <w:pPr>
        <w:widowControl w:val="0"/>
        <w:spacing w:after="120" w:line="240" w:lineRule="auto"/>
        <w:jc w:val="both"/>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 xml:space="preserve">La baja definitiva se puede dar a solicitud del estudiante con aprobación del tutor, por una medida disciplinaria si la falta lo amerita, </w:t>
      </w:r>
      <w:r w:rsidR="00202A15" w:rsidRPr="00510107">
        <w:rPr>
          <w:rFonts w:ascii="Soberana Texto" w:eastAsia="Times New Roman" w:hAnsi="Soberana Texto" w:cs="Times New Roman"/>
          <w:color w:val="000000"/>
          <w:kern w:val="28"/>
          <w:sz w:val="18"/>
          <w:szCs w:val="18"/>
          <w:lang w:val="es-ES_tradnl"/>
          <w14:cntxtAlts/>
        </w:rPr>
        <w:t>cuando el estudiante se inscriba</w:t>
      </w:r>
      <w:r w:rsidRPr="00510107">
        <w:rPr>
          <w:rFonts w:ascii="Soberana Texto" w:eastAsia="Times New Roman" w:hAnsi="Soberana Texto" w:cs="Times New Roman"/>
          <w:color w:val="000000"/>
          <w:kern w:val="28"/>
          <w:sz w:val="18"/>
          <w:szCs w:val="18"/>
          <w:lang w:val="es-ES_tradnl"/>
          <w14:cntxtAlts/>
        </w:rPr>
        <w:t xml:space="preserve"> y no asista durante un semestre a clases sin causa justificada o por no cumplir los requisitos de reinscripción.</w:t>
      </w:r>
    </w:p>
    <w:p w14:paraId="0043F895" w14:textId="77777777" w:rsidR="002F5CEE" w:rsidRPr="00510107" w:rsidRDefault="002F5CEE" w:rsidP="002F5CEE">
      <w:pPr>
        <w:widowControl w:val="0"/>
        <w:tabs>
          <w:tab w:val="left" w:pos="-31680"/>
          <w:tab w:val="left" w:pos="223"/>
        </w:tabs>
        <w:spacing w:after="120" w:line="240" w:lineRule="auto"/>
        <w:ind w:left="720" w:hanging="720"/>
        <w:jc w:val="center"/>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ARTÍCULO 42°</w:t>
      </w:r>
    </w:p>
    <w:p w14:paraId="4AA411AB" w14:textId="77777777" w:rsidR="002F5CEE" w:rsidRPr="00510107" w:rsidRDefault="002F5CEE" w:rsidP="002F5CEE">
      <w:pPr>
        <w:widowControl w:val="0"/>
        <w:spacing w:after="120" w:line="240" w:lineRule="auto"/>
        <w:jc w:val="both"/>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 xml:space="preserve">Los alumnos que interrumpan sus estudios mediante tramite de baja temporal, contarán con dos períodos semestrales (un año) para ponerse al corriente en las materias que no hayan acreditado o para resolver los asuntos por los cuales solicitaron su baja, una vez concluido el período de baja, el alumno debe informarse de inmediato en control escolar de los </w:t>
      </w:r>
      <w:r w:rsidRPr="00510107">
        <w:rPr>
          <w:rFonts w:ascii="Soberana Texto" w:eastAsia="Times New Roman" w:hAnsi="Soberana Texto" w:cs="Times New Roman"/>
          <w:color w:val="000000"/>
          <w:kern w:val="28"/>
          <w:sz w:val="18"/>
          <w:szCs w:val="18"/>
          <w:lang w:val="es-ES_tradnl"/>
          <w14:cntxtAlts/>
        </w:rPr>
        <w:t xml:space="preserve">períodos de reinscripción e incorporarse al semestre correspondiente siempre y cuando no adeude materias. </w:t>
      </w:r>
    </w:p>
    <w:p w14:paraId="1346A70A" w14:textId="77777777" w:rsidR="002F5CEE" w:rsidRPr="00510107" w:rsidRDefault="002F5CEE" w:rsidP="002F5CEE">
      <w:pPr>
        <w:widowControl w:val="0"/>
        <w:spacing w:after="120" w:line="240" w:lineRule="auto"/>
        <w:jc w:val="center"/>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ARTÍCULO 43°</w:t>
      </w:r>
    </w:p>
    <w:p w14:paraId="1882EB4C" w14:textId="77777777" w:rsidR="002F5CEE" w:rsidRPr="00510107" w:rsidRDefault="002F5CEE" w:rsidP="002F5CEE">
      <w:pPr>
        <w:widowControl w:val="0"/>
        <w:spacing w:after="120" w:line="240" w:lineRule="auto"/>
        <w:jc w:val="both"/>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 xml:space="preserve">La calidad del alumno concluye al término de los estudios correspondientes. </w:t>
      </w:r>
    </w:p>
    <w:p w14:paraId="71899314" w14:textId="77777777" w:rsidR="002F5CEE" w:rsidRPr="00510107" w:rsidRDefault="002F5CEE" w:rsidP="002F5CEE">
      <w:pPr>
        <w:widowControl w:val="0"/>
        <w:spacing w:after="120" w:line="240" w:lineRule="auto"/>
        <w:jc w:val="center"/>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 xml:space="preserve"> ARTÍCULO 44°</w:t>
      </w:r>
    </w:p>
    <w:p w14:paraId="45DC699D" w14:textId="77777777" w:rsidR="002F5CEE" w:rsidRPr="00510107" w:rsidRDefault="002F5CEE" w:rsidP="002F5CEE">
      <w:pPr>
        <w:widowControl w:val="0"/>
        <w:spacing w:after="120" w:line="240" w:lineRule="auto"/>
        <w:jc w:val="both"/>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 xml:space="preserve">La calificación definitiva se expresará siempre en números enteros, a partir de la calificación mínima </w:t>
      </w:r>
      <w:r w:rsidR="00202A15" w:rsidRPr="00510107">
        <w:rPr>
          <w:rFonts w:ascii="Soberana Texto" w:eastAsia="Times New Roman" w:hAnsi="Soberana Texto" w:cs="Times New Roman"/>
          <w:color w:val="000000"/>
          <w:kern w:val="28"/>
          <w:sz w:val="18"/>
          <w:szCs w:val="18"/>
          <w:lang w:val="es-ES_tradnl"/>
          <w14:cntxtAlts/>
        </w:rPr>
        <w:t>aprobatoria (</w:t>
      </w:r>
      <w:r w:rsidRPr="00510107">
        <w:rPr>
          <w:rFonts w:ascii="Soberana Texto" w:eastAsia="Times New Roman" w:hAnsi="Soberana Texto" w:cs="Times New Roman"/>
          <w:color w:val="000000"/>
          <w:kern w:val="28"/>
          <w:sz w:val="18"/>
          <w:szCs w:val="18"/>
          <w:lang w:val="es-ES_tradnl"/>
          <w14:cntxtAlts/>
        </w:rPr>
        <w:t>6) las fracciones decimales se aproximan al entero superior o inferior según como se especifica a continuación:</w:t>
      </w:r>
    </w:p>
    <w:p w14:paraId="33CC95E9" w14:textId="77777777" w:rsidR="002F5CEE" w:rsidRPr="00510107" w:rsidRDefault="002F5CEE" w:rsidP="002F5CEE">
      <w:pPr>
        <w:widowControl w:val="0"/>
        <w:spacing w:after="120" w:line="240" w:lineRule="auto"/>
        <w:jc w:val="both"/>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ab/>
        <w:t>0.0</w:t>
      </w:r>
      <w:r w:rsidRPr="00510107">
        <w:rPr>
          <w:rFonts w:ascii="Soberana Texto" w:eastAsia="Times New Roman" w:hAnsi="Soberana Texto" w:cs="Times New Roman"/>
          <w:color w:val="000000"/>
          <w:kern w:val="28"/>
          <w:sz w:val="18"/>
          <w:szCs w:val="18"/>
          <w:lang w:val="es-ES_tradnl"/>
          <w14:cntxtAlts/>
        </w:rPr>
        <w:tab/>
        <w:t>a</w:t>
      </w:r>
      <w:r w:rsidRPr="00510107">
        <w:rPr>
          <w:rFonts w:ascii="Soberana Texto" w:eastAsia="Times New Roman" w:hAnsi="Soberana Texto" w:cs="Times New Roman"/>
          <w:color w:val="000000"/>
          <w:kern w:val="28"/>
          <w:sz w:val="18"/>
          <w:szCs w:val="18"/>
          <w:lang w:val="es-ES_tradnl"/>
          <w14:cntxtAlts/>
        </w:rPr>
        <w:tab/>
        <w:t>5.9 = 5</w:t>
      </w:r>
    </w:p>
    <w:p w14:paraId="4A9FD85F" w14:textId="77777777" w:rsidR="002F5CEE" w:rsidRPr="00510107" w:rsidRDefault="002F5CEE" w:rsidP="002F5CEE">
      <w:pPr>
        <w:widowControl w:val="0"/>
        <w:spacing w:after="120" w:line="240" w:lineRule="auto"/>
        <w:jc w:val="both"/>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ab/>
        <w:t>6.0</w:t>
      </w:r>
      <w:r w:rsidRPr="00510107">
        <w:rPr>
          <w:rFonts w:ascii="Soberana Texto" w:eastAsia="Times New Roman" w:hAnsi="Soberana Texto" w:cs="Times New Roman"/>
          <w:color w:val="000000"/>
          <w:kern w:val="28"/>
          <w:sz w:val="18"/>
          <w:szCs w:val="18"/>
          <w:lang w:val="es-ES_tradnl"/>
          <w14:cntxtAlts/>
        </w:rPr>
        <w:tab/>
        <w:t>a</w:t>
      </w:r>
      <w:r w:rsidRPr="00510107">
        <w:rPr>
          <w:rFonts w:ascii="Soberana Texto" w:eastAsia="Times New Roman" w:hAnsi="Soberana Texto" w:cs="Times New Roman"/>
          <w:color w:val="000000"/>
          <w:kern w:val="28"/>
          <w:sz w:val="18"/>
          <w:szCs w:val="18"/>
          <w:lang w:val="es-ES_tradnl"/>
          <w14:cntxtAlts/>
        </w:rPr>
        <w:tab/>
        <w:t>6.4 = 6</w:t>
      </w:r>
    </w:p>
    <w:p w14:paraId="713C8E59" w14:textId="77777777" w:rsidR="002F5CEE" w:rsidRPr="00510107" w:rsidRDefault="002F5CEE" w:rsidP="002F5CEE">
      <w:pPr>
        <w:widowControl w:val="0"/>
        <w:spacing w:after="120" w:line="240" w:lineRule="auto"/>
        <w:jc w:val="both"/>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ab/>
        <w:t>6.5</w:t>
      </w:r>
      <w:r w:rsidRPr="00510107">
        <w:rPr>
          <w:rFonts w:ascii="Soberana Texto" w:eastAsia="Times New Roman" w:hAnsi="Soberana Texto" w:cs="Times New Roman"/>
          <w:color w:val="000000"/>
          <w:kern w:val="28"/>
          <w:sz w:val="18"/>
          <w:szCs w:val="18"/>
          <w:lang w:val="es-ES_tradnl"/>
          <w14:cntxtAlts/>
        </w:rPr>
        <w:tab/>
        <w:t>a</w:t>
      </w:r>
      <w:r w:rsidRPr="00510107">
        <w:rPr>
          <w:rFonts w:ascii="Soberana Texto" w:eastAsia="Times New Roman" w:hAnsi="Soberana Texto" w:cs="Times New Roman"/>
          <w:color w:val="000000"/>
          <w:kern w:val="28"/>
          <w:sz w:val="18"/>
          <w:szCs w:val="18"/>
          <w:lang w:val="es-ES_tradnl"/>
          <w14:cntxtAlts/>
        </w:rPr>
        <w:tab/>
        <w:t>7.4 = 7</w:t>
      </w:r>
      <w:r w:rsidRPr="00510107">
        <w:rPr>
          <w:rFonts w:ascii="Soberana Texto" w:eastAsia="Times New Roman" w:hAnsi="Soberana Texto" w:cs="Times New Roman"/>
          <w:color w:val="000000"/>
          <w:kern w:val="28"/>
          <w:sz w:val="18"/>
          <w:szCs w:val="18"/>
          <w:lang w:val="es-ES_tradnl"/>
          <w14:cntxtAlts/>
        </w:rPr>
        <w:tab/>
      </w:r>
    </w:p>
    <w:p w14:paraId="3B2DE45E" w14:textId="77777777" w:rsidR="002F5CEE" w:rsidRPr="00510107" w:rsidRDefault="002F5CEE" w:rsidP="002F5CEE">
      <w:pPr>
        <w:widowControl w:val="0"/>
        <w:spacing w:after="120" w:line="240" w:lineRule="auto"/>
        <w:jc w:val="both"/>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ab/>
        <w:t xml:space="preserve">7.5 </w:t>
      </w:r>
      <w:r w:rsidRPr="00510107">
        <w:rPr>
          <w:rFonts w:ascii="Soberana Texto" w:eastAsia="Times New Roman" w:hAnsi="Soberana Texto" w:cs="Times New Roman"/>
          <w:color w:val="000000"/>
          <w:kern w:val="28"/>
          <w:sz w:val="18"/>
          <w:szCs w:val="18"/>
          <w:lang w:val="es-ES_tradnl"/>
          <w14:cntxtAlts/>
        </w:rPr>
        <w:tab/>
        <w:t>a</w:t>
      </w:r>
      <w:r w:rsidRPr="00510107">
        <w:rPr>
          <w:rFonts w:ascii="Soberana Texto" w:eastAsia="Times New Roman" w:hAnsi="Soberana Texto" w:cs="Times New Roman"/>
          <w:color w:val="000000"/>
          <w:kern w:val="28"/>
          <w:sz w:val="18"/>
          <w:szCs w:val="18"/>
          <w:lang w:val="es-ES_tradnl"/>
          <w14:cntxtAlts/>
        </w:rPr>
        <w:tab/>
        <w:t>8.4 = 8</w:t>
      </w:r>
    </w:p>
    <w:p w14:paraId="6A9EC3AF" w14:textId="77777777" w:rsidR="002F5CEE" w:rsidRPr="00510107" w:rsidRDefault="002F5CEE" w:rsidP="002F5CEE">
      <w:pPr>
        <w:widowControl w:val="0"/>
        <w:spacing w:after="120" w:line="240" w:lineRule="auto"/>
        <w:jc w:val="both"/>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ab/>
        <w:t>8.5</w:t>
      </w:r>
      <w:r w:rsidRPr="00510107">
        <w:rPr>
          <w:rFonts w:ascii="Soberana Texto" w:eastAsia="Times New Roman" w:hAnsi="Soberana Texto" w:cs="Times New Roman"/>
          <w:color w:val="000000"/>
          <w:kern w:val="28"/>
          <w:sz w:val="18"/>
          <w:szCs w:val="18"/>
          <w:lang w:val="es-ES_tradnl"/>
          <w14:cntxtAlts/>
        </w:rPr>
        <w:tab/>
        <w:t>a</w:t>
      </w:r>
      <w:r w:rsidRPr="00510107">
        <w:rPr>
          <w:rFonts w:ascii="Soberana Texto" w:eastAsia="Times New Roman" w:hAnsi="Soberana Texto" w:cs="Times New Roman"/>
          <w:color w:val="000000"/>
          <w:kern w:val="28"/>
          <w:sz w:val="18"/>
          <w:szCs w:val="18"/>
          <w:lang w:val="es-ES_tradnl"/>
          <w14:cntxtAlts/>
        </w:rPr>
        <w:tab/>
        <w:t>9.4 = 9</w:t>
      </w:r>
    </w:p>
    <w:p w14:paraId="67C61319" w14:textId="77777777" w:rsidR="002F5CEE" w:rsidRDefault="002F5CEE" w:rsidP="002F5CEE">
      <w:pPr>
        <w:widowControl w:val="0"/>
        <w:spacing w:after="120" w:line="240" w:lineRule="auto"/>
        <w:jc w:val="both"/>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ab/>
        <w:t>9.5</w:t>
      </w:r>
      <w:r w:rsidRPr="00510107">
        <w:rPr>
          <w:rFonts w:ascii="Soberana Texto" w:eastAsia="Times New Roman" w:hAnsi="Soberana Texto" w:cs="Times New Roman"/>
          <w:color w:val="000000"/>
          <w:kern w:val="28"/>
          <w:sz w:val="18"/>
          <w:szCs w:val="18"/>
          <w:lang w:val="es-ES_tradnl"/>
          <w14:cntxtAlts/>
        </w:rPr>
        <w:tab/>
        <w:t>a</w:t>
      </w:r>
      <w:r w:rsidRPr="00510107">
        <w:rPr>
          <w:rFonts w:ascii="Soberana Texto" w:eastAsia="Times New Roman" w:hAnsi="Soberana Texto" w:cs="Times New Roman"/>
          <w:color w:val="000000"/>
          <w:kern w:val="28"/>
          <w:sz w:val="18"/>
          <w:szCs w:val="18"/>
          <w:lang w:val="es-ES_tradnl"/>
          <w14:cntxtAlts/>
        </w:rPr>
        <w:tab/>
        <w:t>10 = 10</w:t>
      </w:r>
    </w:p>
    <w:p w14:paraId="28B197AA" w14:textId="08BAAE15" w:rsidR="002942BA" w:rsidRDefault="002942BA" w:rsidP="002F5CEE">
      <w:pPr>
        <w:widowControl w:val="0"/>
        <w:spacing w:after="120" w:line="240" w:lineRule="auto"/>
        <w:jc w:val="both"/>
        <w:rPr>
          <w:rFonts w:ascii="Soberana Texto" w:eastAsia="Times New Roman" w:hAnsi="Soberana Texto" w:cs="Times New Roman"/>
          <w:color w:val="000000"/>
          <w:kern w:val="28"/>
          <w:sz w:val="18"/>
          <w:szCs w:val="18"/>
          <w:lang w:val="es-ES_tradnl"/>
          <w14:cntxtAlts/>
        </w:rPr>
      </w:pPr>
      <w:r>
        <w:rPr>
          <w:rFonts w:ascii="Soberana Texto" w:eastAsia="Times New Roman" w:hAnsi="Soberana Texto" w:cs="Times New Roman"/>
          <w:color w:val="000000"/>
          <w:kern w:val="28"/>
          <w:sz w:val="18"/>
          <w:szCs w:val="18"/>
          <w:lang w:val="es-ES_tradnl"/>
          <w14:cntxtAlts/>
        </w:rPr>
        <w:t xml:space="preserve">Es obligación </w:t>
      </w:r>
      <w:r w:rsidR="00260E04">
        <w:rPr>
          <w:rFonts w:ascii="Soberana Texto" w:eastAsia="Times New Roman" w:hAnsi="Soberana Texto" w:cs="Times New Roman"/>
          <w:color w:val="000000"/>
          <w:kern w:val="28"/>
          <w:sz w:val="18"/>
          <w:szCs w:val="18"/>
          <w:lang w:val="es-ES_tradnl"/>
          <w14:cntxtAlts/>
        </w:rPr>
        <w:t xml:space="preserve">de los alumnos pagar sus </w:t>
      </w:r>
      <w:proofErr w:type="spellStart"/>
      <w:r w:rsidR="00260E04">
        <w:rPr>
          <w:rFonts w:ascii="Soberana Texto" w:eastAsia="Times New Roman" w:hAnsi="Soberana Texto" w:cs="Times New Roman"/>
          <w:color w:val="000000"/>
          <w:kern w:val="28"/>
          <w:sz w:val="18"/>
          <w:szCs w:val="18"/>
          <w:lang w:val="es-ES_tradnl"/>
          <w14:cntxtAlts/>
        </w:rPr>
        <w:t>contraturnos</w:t>
      </w:r>
      <w:proofErr w:type="spellEnd"/>
      <w:r w:rsidR="00260E04">
        <w:rPr>
          <w:rFonts w:ascii="Soberana Texto" w:eastAsia="Times New Roman" w:hAnsi="Soberana Texto" w:cs="Times New Roman"/>
          <w:color w:val="000000"/>
          <w:kern w:val="28"/>
          <w:sz w:val="18"/>
          <w:szCs w:val="18"/>
          <w:lang w:val="es-ES_tradnl"/>
          <w14:cntxtAlts/>
        </w:rPr>
        <w:t xml:space="preserve"> en tiempo y forma; de lo  contrario causará baja un año.</w:t>
      </w:r>
    </w:p>
    <w:p w14:paraId="5A5A9244" w14:textId="5C3BE377" w:rsidR="00E96996" w:rsidRPr="00510107" w:rsidRDefault="00D9547D" w:rsidP="002F5CEE">
      <w:pPr>
        <w:widowControl w:val="0"/>
        <w:spacing w:after="120" w:line="240" w:lineRule="auto"/>
        <w:jc w:val="both"/>
        <w:rPr>
          <w:rFonts w:ascii="Soberana Texto" w:eastAsia="Times New Roman" w:hAnsi="Soberana Texto" w:cs="Times New Roman"/>
          <w:color w:val="000000"/>
          <w:kern w:val="28"/>
          <w:sz w:val="18"/>
          <w:szCs w:val="18"/>
          <w:lang w:val="es-ES_tradnl"/>
          <w14:cntxtAlts/>
        </w:rPr>
      </w:pPr>
      <w:r>
        <w:rPr>
          <w:rFonts w:ascii="Soberana Texto" w:eastAsia="Times New Roman" w:hAnsi="Soberana Texto" w:cs="Times New Roman"/>
          <w:color w:val="000000"/>
          <w:kern w:val="28"/>
          <w:sz w:val="18"/>
          <w:szCs w:val="18"/>
          <w:lang w:val="es-ES_tradnl"/>
          <w14:cntxtAlts/>
        </w:rPr>
        <w:t>El alumno que repruebe un sub</w:t>
      </w:r>
      <w:r w:rsidR="001D706A">
        <w:rPr>
          <w:rFonts w:ascii="Soberana Texto" w:eastAsia="Times New Roman" w:hAnsi="Soberana Texto" w:cs="Times New Roman"/>
          <w:color w:val="000000"/>
          <w:kern w:val="28"/>
          <w:sz w:val="18"/>
          <w:szCs w:val="18"/>
          <w:lang w:val="es-ES_tradnl"/>
          <w14:cntxtAlts/>
        </w:rPr>
        <w:t xml:space="preserve"> </w:t>
      </w:r>
      <w:r>
        <w:rPr>
          <w:rFonts w:ascii="Soberana Texto" w:eastAsia="Times New Roman" w:hAnsi="Soberana Texto" w:cs="Times New Roman"/>
          <w:color w:val="000000"/>
          <w:kern w:val="28"/>
          <w:sz w:val="18"/>
          <w:szCs w:val="18"/>
          <w:lang w:val="es-ES_tradnl"/>
          <w14:cntxtAlts/>
        </w:rPr>
        <w:t>mó</w:t>
      </w:r>
      <w:r w:rsidR="00E96996">
        <w:rPr>
          <w:rFonts w:ascii="Soberana Texto" w:eastAsia="Times New Roman" w:hAnsi="Soberana Texto" w:cs="Times New Roman"/>
          <w:color w:val="000000"/>
          <w:kern w:val="28"/>
          <w:sz w:val="18"/>
          <w:szCs w:val="18"/>
          <w:lang w:val="es-ES_tradnl"/>
          <w14:cntxtAlts/>
        </w:rPr>
        <w:t xml:space="preserve">dulo tendrá que </w:t>
      </w:r>
      <w:proofErr w:type="spellStart"/>
      <w:r w:rsidR="00E96996">
        <w:rPr>
          <w:rFonts w:ascii="Soberana Texto" w:eastAsia="Times New Roman" w:hAnsi="Soberana Texto" w:cs="Times New Roman"/>
          <w:color w:val="000000"/>
          <w:kern w:val="28"/>
          <w:sz w:val="18"/>
          <w:szCs w:val="18"/>
          <w:lang w:val="es-ES_tradnl"/>
          <w14:cntxtAlts/>
        </w:rPr>
        <w:t>recursar</w:t>
      </w:r>
      <w:proofErr w:type="spellEnd"/>
      <w:r w:rsidR="00E96996">
        <w:rPr>
          <w:rFonts w:ascii="Soberana Texto" w:eastAsia="Times New Roman" w:hAnsi="Soberana Texto" w:cs="Times New Roman"/>
          <w:color w:val="000000"/>
          <w:kern w:val="28"/>
          <w:sz w:val="18"/>
          <w:szCs w:val="18"/>
          <w:lang w:val="es-ES_tradnl"/>
          <w14:cntxtAlts/>
        </w:rPr>
        <w:t xml:space="preserve"> el módulo completo y hacer los pagos correspondientes</w:t>
      </w:r>
      <w:r w:rsidR="005F7625">
        <w:rPr>
          <w:rFonts w:ascii="Soberana Texto" w:eastAsia="Times New Roman" w:hAnsi="Soberana Texto" w:cs="Times New Roman"/>
          <w:color w:val="000000"/>
          <w:kern w:val="28"/>
          <w:sz w:val="18"/>
          <w:szCs w:val="18"/>
          <w:lang w:val="es-ES_tradnl"/>
          <w14:cntxtAlts/>
        </w:rPr>
        <w:t xml:space="preserve"> a los mismos.</w:t>
      </w:r>
    </w:p>
    <w:p w14:paraId="0092233A" w14:textId="77777777" w:rsidR="001D706A" w:rsidRDefault="001D706A" w:rsidP="00202A15">
      <w:pPr>
        <w:widowControl w:val="0"/>
        <w:spacing w:after="120" w:line="240" w:lineRule="auto"/>
        <w:jc w:val="center"/>
        <w:rPr>
          <w:rFonts w:ascii="Soberana Texto" w:eastAsia="Times New Roman" w:hAnsi="Soberana Texto" w:cs="Times New Roman"/>
          <w:color w:val="000000"/>
          <w:kern w:val="28"/>
          <w:sz w:val="18"/>
          <w:szCs w:val="18"/>
          <w:lang w:val="es-ES_tradnl"/>
          <w14:cntxtAlts/>
        </w:rPr>
      </w:pPr>
    </w:p>
    <w:p w14:paraId="34D78FF5" w14:textId="77777777" w:rsidR="002F5CEE" w:rsidRPr="00510107" w:rsidRDefault="002F5CEE" w:rsidP="00202A15">
      <w:pPr>
        <w:widowControl w:val="0"/>
        <w:spacing w:after="120" w:line="240" w:lineRule="auto"/>
        <w:jc w:val="center"/>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ARTÍCULO 45°</w:t>
      </w:r>
    </w:p>
    <w:p w14:paraId="4CBA76BB" w14:textId="77777777" w:rsidR="002F5CEE" w:rsidRPr="00510107" w:rsidRDefault="002F5CEE" w:rsidP="00E30777">
      <w:pPr>
        <w:widowControl w:val="0"/>
        <w:spacing w:after="120" w:line="240" w:lineRule="auto"/>
        <w:jc w:val="both"/>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El plan de estudios de bachillerato tecnológico está estructurado en seis semestres</w:t>
      </w:r>
      <w:r w:rsidR="00202A15" w:rsidRPr="00510107">
        <w:rPr>
          <w:rFonts w:ascii="Soberana Texto" w:eastAsia="Times New Roman" w:hAnsi="Soberana Texto" w:cs="Times New Roman"/>
          <w:color w:val="000000"/>
          <w:kern w:val="28"/>
          <w:sz w:val="18"/>
          <w:szCs w:val="18"/>
          <w:lang w:val="es-ES_tradnl"/>
          <w14:cntxtAlts/>
        </w:rPr>
        <w:t>, aunque el tiempo para cubrir é</w:t>
      </w:r>
      <w:r w:rsidRPr="00510107">
        <w:rPr>
          <w:rFonts w:ascii="Soberana Texto" w:eastAsia="Times New Roman" w:hAnsi="Soberana Texto" w:cs="Times New Roman"/>
          <w:color w:val="000000"/>
          <w:kern w:val="28"/>
          <w:sz w:val="18"/>
          <w:szCs w:val="18"/>
          <w:lang w:val="es-ES_tradnl"/>
          <w14:cntxtAlts/>
        </w:rPr>
        <w:t>ste puede variar de acuerdo a las necesidades</w:t>
      </w:r>
      <w:r w:rsidR="00E30777" w:rsidRPr="00510107">
        <w:rPr>
          <w:rFonts w:ascii="Soberana Texto" w:eastAsia="Times New Roman" w:hAnsi="Soberana Texto" w:cs="Times New Roman"/>
          <w:color w:val="000000"/>
          <w:kern w:val="28"/>
          <w:sz w:val="18"/>
          <w:szCs w:val="18"/>
          <w:lang w:val="es-ES_tradnl"/>
          <w14:cntxtAlts/>
        </w:rPr>
        <w:t xml:space="preserve"> del estudiante, siempre y  c</w:t>
      </w:r>
      <w:r w:rsidRPr="00510107">
        <w:rPr>
          <w:rFonts w:ascii="Soberana Texto" w:eastAsia="Times New Roman" w:hAnsi="Soberana Texto" w:cs="Times New Roman"/>
          <w:color w:val="000000"/>
          <w:kern w:val="28"/>
          <w:sz w:val="18"/>
          <w:szCs w:val="18"/>
          <w:lang w:val="es-ES_tradnl"/>
          <w14:cntxtAlts/>
        </w:rPr>
        <w:t>uando no rebase diez semestres (5 años) consecutivos para su conclusión. La evaluación del alumno en cada semestre debe realizarse por medio de tres evaluaciones parciales. El estudiante podrá optar por:</w:t>
      </w:r>
    </w:p>
    <w:p w14:paraId="2869BDC6" w14:textId="77777777" w:rsidR="002F5CEE" w:rsidRPr="00510107" w:rsidRDefault="002F5CEE" w:rsidP="002F5CEE">
      <w:pPr>
        <w:widowControl w:val="0"/>
        <w:spacing w:after="120" w:line="240" w:lineRule="auto"/>
        <w:ind w:left="360" w:hanging="360"/>
        <w:jc w:val="both"/>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a. Adelantar asignatura (s)</w:t>
      </w:r>
    </w:p>
    <w:p w14:paraId="7BA22699" w14:textId="77777777" w:rsidR="002F5CEE" w:rsidRPr="00510107" w:rsidRDefault="002F5CEE" w:rsidP="002F5CEE">
      <w:pPr>
        <w:widowControl w:val="0"/>
        <w:spacing w:after="120" w:line="240" w:lineRule="auto"/>
        <w:ind w:left="360" w:hanging="360"/>
        <w:jc w:val="both"/>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 xml:space="preserve">b. Cursar las asignaturas del semestre </w:t>
      </w:r>
      <w:r w:rsidRPr="00510107">
        <w:rPr>
          <w:rFonts w:ascii="Soberana Texto" w:eastAsia="Times New Roman" w:hAnsi="Soberana Texto" w:cs="Times New Roman"/>
          <w:color w:val="000000"/>
          <w:kern w:val="28"/>
          <w:sz w:val="18"/>
          <w:szCs w:val="18"/>
          <w:lang w:val="es-ES_tradnl"/>
          <w14:cntxtAlts/>
        </w:rPr>
        <w:lastRenderedPageBreak/>
        <w:t>correspondiente.</w:t>
      </w:r>
    </w:p>
    <w:p w14:paraId="16AFBB56" w14:textId="77777777" w:rsidR="002F5CEE" w:rsidRPr="00510107" w:rsidRDefault="002F5CEE" w:rsidP="002F5CEE">
      <w:pPr>
        <w:widowControl w:val="0"/>
        <w:spacing w:after="120" w:line="240" w:lineRule="auto"/>
        <w:ind w:left="360" w:hanging="360"/>
        <w:jc w:val="both"/>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c. Cursar algunas de las asignaturas o módulos del semestre si causo baja temporal por materias reprobadas.</w:t>
      </w:r>
    </w:p>
    <w:p w14:paraId="6EB2A08A" w14:textId="77777777" w:rsidR="002F5CEE" w:rsidRPr="00510107" w:rsidRDefault="002F5CEE" w:rsidP="002F5CEE">
      <w:pPr>
        <w:widowControl w:val="0"/>
        <w:spacing w:after="120" w:line="240" w:lineRule="auto"/>
        <w:jc w:val="center"/>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 xml:space="preserve"> ARTÍCULO 46°</w:t>
      </w:r>
    </w:p>
    <w:p w14:paraId="55C5C737" w14:textId="3A285A59" w:rsidR="002F5CEE" w:rsidRPr="00510107" w:rsidRDefault="002F5CEE" w:rsidP="002F5CEE">
      <w:pPr>
        <w:widowControl w:val="0"/>
        <w:spacing w:after="120" w:line="240" w:lineRule="auto"/>
        <w:jc w:val="both"/>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El rango de evaluación es de 0.0 a 10 en calificaciones parciales, es decir, se pueden registrar las calificaciones con decimal como: 5.2, 8.8; al final se promedian los 3 parciales, y se acredita la materia s</w:t>
      </w:r>
      <w:r w:rsidR="009E32C1" w:rsidRPr="00510107">
        <w:rPr>
          <w:rFonts w:ascii="Soberana Texto" w:eastAsia="Times New Roman" w:hAnsi="Soberana Texto" w:cs="Times New Roman"/>
          <w:color w:val="000000"/>
          <w:kern w:val="28"/>
          <w:sz w:val="18"/>
          <w:szCs w:val="18"/>
          <w:lang w:val="es-ES_tradnl"/>
          <w14:cntxtAlts/>
        </w:rPr>
        <w:t>ó</w:t>
      </w:r>
      <w:r w:rsidRPr="00510107">
        <w:rPr>
          <w:rFonts w:ascii="Soberana Texto" w:eastAsia="Times New Roman" w:hAnsi="Soberana Texto" w:cs="Times New Roman"/>
          <w:color w:val="000000"/>
          <w:kern w:val="28"/>
          <w:sz w:val="18"/>
          <w:szCs w:val="18"/>
          <w:lang w:val="es-ES_tradnl"/>
          <w14:cntxtAlts/>
        </w:rPr>
        <w:t xml:space="preserve">lo si se tienen 18 puntos que promedian el 6 (18/3=6). Si el alumno no acumuló 18 puntos no acredita la materia, tampoco la acredita si no cumplió con </w:t>
      </w:r>
      <w:r w:rsidR="00C36EAD">
        <w:rPr>
          <w:rFonts w:ascii="Soberana Texto" w:eastAsia="Times New Roman" w:hAnsi="Soberana Texto" w:cs="Times New Roman"/>
          <w:color w:val="000000"/>
          <w:kern w:val="28"/>
          <w:sz w:val="18"/>
          <w:szCs w:val="18"/>
          <w:lang w:val="es-ES_tradnl"/>
          <w14:cntxtAlts/>
        </w:rPr>
        <w:t xml:space="preserve">el 80% de </w:t>
      </w:r>
      <w:r w:rsidRPr="00510107">
        <w:rPr>
          <w:rFonts w:ascii="Soberana Texto" w:eastAsia="Times New Roman" w:hAnsi="Soberana Texto" w:cs="Times New Roman"/>
          <w:color w:val="000000"/>
          <w:kern w:val="28"/>
          <w:sz w:val="18"/>
          <w:szCs w:val="18"/>
          <w:lang w:val="es-ES_tradnl"/>
          <w14:cntxtAlts/>
        </w:rPr>
        <w:t xml:space="preserve">la asistencia a clases y tiene que regularizarse en períodos extraordinarios. </w:t>
      </w:r>
    </w:p>
    <w:p w14:paraId="1F787734" w14:textId="77777777" w:rsidR="002F5CEE" w:rsidRPr="00510107" w:rsidRDefault="002F5CEE" w:rsidP="002F5CEE">
      <w:pPr>
        <w:widowControl w:val="0"/>
        <w:spacing w:after="120" w:line="240" w:lineRule="auto"/>
        <w:jc w:val="center"/>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ARTÍCULO 47°</w:t>
      </w:r>
    </w:p>
    <w:p w14:paraId="6B81C0C8" w14:textId="77777777" w:rsidR="002F5CEE" w:rsidRPr="00510107" w:rsidRDefault="002F5CEE" w:rsidP="002F5CEE">
      <w:pPr>
        <w:widowControl w:val="0"/>
        <w:spacing w:after="120" w:line="240" w:lineRule="auto"/>
        <w:jc w:val="both"/>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Los estudiantes que no acrediten sus asignaturas regularmente tienen las siguientes opciones para regularizarse:</w:t>
      </w:r>
    </w:p>
    <w:p w14:paraId="6BCDB004" w14:textId="42482DBF" w:rsidR="002F5CEE" w:rsidRPr="00510107" w:rsidRDefault="001D706A" w:rsidP="002F5CEE">
      <w:pPr>
        <w:widowControl w:val="0"/>
        <w:spacing w:after="120" w:line="240" w:lineRule="auto"/>
        <w:ind w:left="360" w:hanging="360"/>
        <w:jc w:val="both"/>
        <w:rPr>
          <w:rFonts w:ascii="Soberana Texto" w:eastAsia="Times New Roman" w:hAnsi="Soberana Texto" w:cs="Times New Roman"/>
          <w:color w:val="000000"/>
          <w:kern w:val="28"/>
          <w:sz w:val="18"/>
          <w:szCs w:val="18"/>
          <w:lang w:val="es-ES_tradnl"/>
          <w14:cntxtAlts/>
        </w:rPr>
      </w:pPr>
      <w:r>
        <w:rPr>
          <w:rFonts w:ascii="Soberana Texto" w:eastAsia="Times New Roman" w:hAnsi="Soberana Texto" w:cs="Times New Roman"/>
          <w:color w:val="000000"/>
          <w:kern w:val="28"/>
          <w:sz w:val="18"/>
          <w:szCs w:val="18"/>
          <w:lang w:val="es-ES_tradnl"/>
          <w14:cntxtAlts/>
        </w:rPr>
        <w:t>1.-</w:t>
      </w:r>
      <w:r w:rsidR="002F5CEE" w:rsidRPr="00510107">
        <w:rPr>
          <w:rFonts w:ascii="Soberana Texto" w:eastAsia="Times New Roman" w:hAnsi="Soberana Texto" w:cs="Times New Roman"/>
          <w:color w:val="000000"/>
          <w:kern w:val="28"/>
          <w:sz w:val="18"/>
          <w:szCs w:val="18"/>
          <w:lang w:val="es-ES_tradnl"/>
          <w14:cntxtAlts/>
        </w:rPr>
        <w:t> Examen extraordinario (se aplica en dos períodos, julio y enero)</w:t>
      </w:r>
    </w:p>
    <w:p w14:paraId="4CE670EE" w14:textId="1B54792F" w:rsidR="002F5CEE" w:rsidRPr="00510107" w:rsidRDefault="001D706A" w:rsidP="002F5CEE">
      <w:pPr>
        <w:widowControl w:val="0"/>
        <w:spacing w:after="120" w:line="240" w:lineRule="auto"/>
        <w:ind w:left="360" w:hanging="360"/>
        <w:jc w:val="both"/>
        <w:rPr>
          <w:rFonts w:ascii="Soberana Texto" w:eastAsia="Times New Roman" w:hAnsi="Soberana Texto" w:cs="Times New Roman"/>
          <w:color w:val="000000"/>
          <w:kern w:val="28"/>
          <w:sz w:val="18"/>
          <w:szCs w:val="18"/>
          <w:lang w:val="es-ES_tradnl"/>
          <w14:cntxtAlts/>
        </w:rPr>
      </w:pPr>
      <w:r>
        <w:rPr>
          <w:rFonts w:ascii="Soberana Texto" w:eastAsia="Times New Roman" w:hAnsi="Soberana Texto" w:cs="Times New Roman"/>
          <w:color w:val="000000"/>
          <w:kern w:val="28"/>
          <w:sz w:val="18"/>
          <w:szCs w:val="18"/>
          <w:lang w:val="es-ES_tradnl"/>
          <w14:cntxtAlts/>
        </w:rPr>
        <w:t xml:space="preserve">2.- </w:t>
      </w:r>
      <w:proofErr w:type="spellStart"/>
      <w:r w:rsidR="002F5CEE" w:rsidRPr="00510107">
        <w:rPr>
          <w:rFonts w:ascii="Soberana Texto" w:eastAsia="Times New Roman" w:hAnsi="Soberana Texto" w:cs="Times New Roman"/>
          <w:color w:val="000000"/>
          <w:kern w:val="28"/>
          <w:sz w:val="18"/>
          <w:szCs w:val="18"/>
          <w:lang w:val="es-ES_tradnl"/>
          <w14:cntxtAlts/>
        </w:rPr>
        <w:t>Recursamiento</w:t>
      </w:r>
      <w:proofErr w:type="spellEnd"/>
      <w:r w:rsidR="002F5CEE" w:rsidRPr="00510107">
        <w:rPr>
          <w:rFonts w:ascii="Soberana Texto" w:eastAsia="Times New Roman" w:hAnsi="Soberana Texto" w:cs="Times New Roman"/>
          <w:color w:val="000000"/>
          <w:kern w:val="28"/>
          <w:sz w:val="18"/>
          <w:szCs w:val="18"/>
          <w:lang w:val="es-ES_tradnl"/>
          <w14:cntxtAlts/>
        </w:rPr>
        <w:t xml:space="preserve"> </w:t>
      </w:r>
      <w:proofErr w:type="spellStart"/>
      <w:r w:rsidR="002F5CEE" w:rsidRPr="00510107">
        <w:rPr>
          <w:rFonts w:ascii="Soberana Texto" w:eastAsia="Times New Roman" w:hAnsi="Soberana Texto" w:cs="Times New Roman"/>
          <w:color w:val="000000"/>
          <w:kern w:val="28"/>
          <w:sz w:val="18"/>
          <w:szCs w:val="18"/>
          <w:lang w:val="es-ES_tradnl"/>
          <w14:cntxtAlts/>
        </w:rPr>
        <w:t>intersemestral</w:t>
      </w:r>
      <w:proofErr w:type="spellEnd"/>
      <w:r w:rsidR="002F5CEE" w:rsidRPr="00510107">
        <w:rPr>
          <w:rFonts w:ascii="Soberana Texto" w:eastAsia="Times New Roman" w:hAnsi="Soberana Texto" w:cs="Times New Roman"/>
          <w:color w:val="000000"/>
          <w:kern w:val="28"/>
          <w:sz w:val="18"/>
          <w:szCs w:val="18"/>
          <w:lang w:val="es-ES_tradnl"/>
          <w14:cntxtAlts/>
        </w:rPr>
        <w:t xml:space="preserve"> (se aplica en julio y enero)</w:t>
      </w:r>
    </w:p>
    <w:p w14:paraId="3F872E75" w14:textId="780AA572" w:rsidR="002F5CEE" w:rsidRPr="00510107" w:rsidRDefault="001D706A" w:rsidP="002F5CEE">
      <w:pPr>
        <w:widowControl w:val="0"/>
        <w:spacing w:after="120" w:line="240" w:lineRule="auto"/>
        <w:ind w:left="360" w:hanging="360"/>
        <w:jc w:val="both"/>
        <w:rPr>
          <w:rFonts w:ascii="Soberana Texto" w:eastAsia="Times New Roman" w:hAnsi="Soberana Texto" w:cs="Times New Roman"/>
          <w:color w:val="000000"/>
          <w:kern w:val="28"/>
          <w:sz w:val="18"/>
          <w:szCs w:val="18"/>
          <w:lang w:val="es-ES_tradnl"/>
          <w14:cntxtAlts/>
        </w:rPr>
      </w:pPr>
      <w:r>
        <w:rPr>
          <w:rFonts w:ascii="Soberana Texto" w:eastAsia="Times New Roman" w:hAnsi="Soberana Texto" w:cs="Times New Roman"/>
          <w:color w:val="000000"/>
          <w:kern w:val="28"/>
          <w:sz w:val="18"/>
          <w:szCs w:val="18"/>
          <w:lang w:val="es-ES_tradnl"/>
          <w14:cntxtAlts/>
        </w:rPr>
        <w:t xml:space="preserve">3.- </w:t>
      </w:r>
      <w:proofErr w:type="spellStart"/>
      <w:r w:rsidR="002F5CEE" w:rsidRPr="00510107">
        <w:rPr>
          <w:rFonts w:ascii="Soberana Texto" w:eastAsia="Times New Roman" w:hAnsi="Soberana Texto" w:cs="Times New Roman"/>
          <w:color w:val="000000"/>
          <w:kern w:val="28"/>
          <w:sz w:val="18"/>
          <w:szCs w:val="18"/>
          <w:lang w:val="es-ES_tradnl"/>
          <w14:cntxtAlts/>
        </w:rPr>
        <w:t>Recursamiento</w:t>
      </w:r>
      <w:proofErr w:type="spellEnd"/>
      <w:r w:rsidR="002F5CEE" w:rsidRPr="00510107">
        <w:rPr>
          <w:rFonts w:ascii="Soberana Texto" w:eastAsia="Times New Roman" w:hAnsi="Soberana Texto" w:cs="Times New Roman"/>
          <w:color w:val="000000"/>
          <w:kern w:val="28"/>
          <w:sz w:val="18"/>
          <w:szCs w:val="18"/>
          <w:lang w:val="es-ES_tradnl"/>
          <w14:cntxtAlts/>
        </w:rPr>
        <w:t xml:space="preserve"> semestral (se cursa </w:t>
      </w:r>
      <w:r w:rsidR="009521F4" w:rsidRPr="00510107">
        <w:rPr>
          <w:rFonts w:ascii="Soberana Texto" w:eastAsia="Times New Roman" w:hAnsi="Soberana Texto" w:cs="Times New Roman"/>
          <w:color w:val="000000"/>
          <w:kern w:val="28"/>
          <w:sz w:val="18"/>
          <w:szCs w:val="18"/>
          <w:lang w:val="es-ES_tradnl"/>
          <w14:cntxtAlts/>
        </w:rPr>
        <w:t xml:space="preserve">en </w:t>
      </w:r>
      <w:r w:rsidR="002F5CEE" w:rsidRPr="00510107">
        <w:rPr>
          <w:rFonts w:ascii="Soberana Texto" w:eastAsia="Times New Roman" w:hAnsi="Soberana Texto" w:cs="Times New Roman"/>
          <w:color w:val="000000"/>
          <w:kern w:val="28"/>
          <w:sz w:val="18"/>
          <w:szCs w:val="18"/>
          <w:lang w:val="es-ES_tradnl"/>
          <w14:cntxtAlts/>
        </w:rPr>
        <w:t>agosto-enero y febrero– julio)</w:t>
      </w:r>
    </w:p>
    <w:p w14:paraId="400E09BB" w14:textId="77777777" w:rsidR="002F5CEE" w:rsidRPr="00510107" w:rsidRDefault="002F5CEE" w:rsidP="002F5CEE">
      <w:pPr>
        <w:widowControl w:val="0"/>
        <w:spacing w:after="120" w:line="240" w:lineRule="auto"/>
        <w:jc w:val="both"/>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Lo relativo al presente título se encuentra estipulado en el capítulo IV referente a las normas de acreditación del SNB.</w:t>
      </w:r>
    </w:p>
    <w:p w14:paraId="759832DB" w14:textId="77777777" w:rsidR="002F5CEE" w:rsidRPr="00510107" w:rsidRDefault="002F5CEE" w:rsidP="002F5CEE">
      <w:pPr>
        <w:widowControl w:val="0"/>
        <w:spacing w:after="120" w:line="240" w:lineRule="auto"/>
        <w:jc w:val="center"/>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 xml:space="preserve"> ARTÍCULO 48°</w:t>
      </w:r>
    </w:p>
    <w:p w14:paraId="6AE3F949" w14:textId="77777777" w:rsidR="002F5CEE" w:rsidRPr="00510107" w:rsidRDefault="002F5CEE" w:rsidP="002F5CEE">
      <w:pPr>
        <w:widowControl w:val="0"/>
        <w:spacing w:after="120" w:line="240" w:lineRule="auto"/>
        <w:jc w:val="both"/>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 xml:space="preserve">En las asignaturas, el alumno tiene tres oportunidades para regularizarse: examen extraordinario, </w:t>
      </w:r>
      <w:proofErr w:type="spellStart"/>
      <w:r w:rsidRPr="00510107">
        <w:rPr>
          <w:rFonts w:ascii="Soberana Texto" w:eastAsia="Times New Roman" w:hAnsi="Soberana Texto" w:cs="Times New Roman"/>
          <w:color w:val="000000"/>
          <w:kern w:val="28"/>
          <w:sz w:val="18"/>
          <w:szCs w:val="18"/>
          <w:lang w:val="es-ES_tradnl"/>
          <w14:cntxtAlts/>
        </w:rPr>
        <w:t>recursamiento</w:t>
      </w:r>
      <w:proofErr w:type="spellEnd"/>
      <w:r w:rsidRPr="00510107">
        <w:rPr>
          <w:rFonts w:ascii="Soberana Texto" w:eastAsia="Times New Roman" w:hAnsi="Soberana Texto" w:cs="Times New Roman"/>
          <w:color w:val="000000"/>
          <w:kern w:val="28"/>
          <w:sz w:val="18"/>
          <w:szCs w:val="18"/>
          <w:lang w:val="es-ES_tradnl"/>
          <w14:cntxtAlts/>
        </w:rPr>
        <w:t xml:space="preserve"> </w:t>
      </w:r>
      <w:proofErr w:type="spellStart"/>
      <w:r w:rsidRPr="00510107">
        <w:rPr>
          <w:rFonts w:ascii="Soberana Texto" w:eastAsia="Times New Roman" w:hAnsi="Soberana Texto" w:cs="Times New Roman"/>
          <w:color w:val="000000"/>
          <w:kern w:val="28"/>
          <w:sz w:val="18"/>
          <w:szCs w:val="18"/>
          <w:lang w:val="es-ES_tradnl"/>
          <w14:cntxtAlts/>
        </w:rPr>
        <w:t>intersemestral</w:t>
      </w:r>
      <w:proofErr w:type="spellEnd"/>
      <w:r w:rsidRPr="00510107">
        <w:rPr>
          <w:rFonts w:ascii="Soberana Texto" w:eastAsia="Times New Roman" w:hAnsi="Soberana Texto" w:cs="Times New Roman"/>
          <w:color w:val="000000"/>
          <w:kern w:val="28"/>
          <w:sz w:val="18"/>
          <w:szCs w:val="18"/>
          <w:lang w:val="es-ES_tradnl"/>
          <w14:cntxtAlts/>
        </w:rPr>
        <w:t xml:space="preserve"> de 3 semanas y </w:t>
      </w:r>
      <w:proofErr w:type="spellStart"/>
      <w:r w:rsidRPr="00510107">
        <w:rPr>
          <w:rFonts w:ascii="Soberana Texto" w:eastAsia="Times New Roman" w:hAnsi="Soberana Texto" w:cs="Times New Roman"/>
          <w:color w:val="000000"/>
          <w:kern w:val="28"/>
          <w:sz w:val="18"/>
          <w:szCs w:val="18"/>
          <w:lang w:val="es-ES_tradnl"/>
          <w14:cntxtAlts/>
        </w:rPr>
        <w:t>recursamiento</w:t>
      </w:r>
      <w:proofErr w:type="spellEnd"/>
      <w:r w:rsidRPr="00510107">
        <w:rPr>
          <w:rFonts w:ascii="Soberana Texto" w:eastAsia="Times New Roman" w:hAnsi="Soberana Texto" w:cs="Times New Roman"/>
          <w:color w:val="000000"/>
          <w:kern w:val="28"/>
          <w:sz w:val="18"/>
          <w:szCs w:val="18"/>
          <w:lang w:val="es-ES_tradnl"/>
          <w14:cntxtAlts/>
        </w:rPr>
        <w:t xml:space="preserve"> semestral.</w:t>
      </w:r>
    </w:p>
    <w:p w14:paraId="46DF5DEE" w14:textId="77777777" w:rsidR="002F5CEE" w:rsidRPr="00510107" w:rsidRDefault="002F5CEE" w:rsidP="002F5CEE">
      <w:pPr>
        <w:widowControl w:val="0"/>
        <w:spacing w:after="120" w:line="240" w:lineRule="auto"/>
        <w:jc w:val="center"/>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ARTÍCULO 49°</w:t>
      </w:r>
    </w:p>
    <w:p w14:paraId="02234968" w14:textId="77777777" w:rsidR="002F5CEE" w:rsidRPr="00510107" w:rsidRDefault="002F5CEE" w:rsidP="002F5CEE">
      <w:pPr>
        <w:widowControl w:val="0"/>
        <w:spacing w:after="120" w:line="240" w:lineRule="auto"/>
        <w:jc w:val="both"/>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 xml:space="preserve">En los módulos profesionales, el alumno tiene dos oportunidades para regularizarse: </w:t>
      </w:r>
      <w:proofErr w:type="spellStart"/>
      <w:r w:rsidRPr="00510107">
        <w:rPr>
          <w:rFonts w:ascii="Soberana Texto" w:eastAsia="Times New Roman" w:hAnsi="Soberana Texto" w:cs="Times New Roman"/>
          <w:color w:val="000000"/>
          <w:kern w:val="28"/>
          <w:sz w:val="18"/>
          <w:szCs w:val="18"/>
          <w:lang w:val="es-ES_tradnl"/>
          <w14:cntxtAlts/>
        </w:rPr>
        <w:t>recursamiento</w:t>
      </w:r>
      <w:proofErr w:type="spellEnd"/>
      <w:r w:rsidRPr="00510107">
        <w:rPr>
          <w:rFonts w:ascii="Soberana Texto" w:eastAsia="Times New Roman" w:hAnsi="Soberana Texto" w:cs="Times New Roman"/>
          <w:color w:val="000000"/>
          <w:kern w:val="28"/>
          <w:sz w:val="18"/>
          <w:szCs w:val="18"/>
          <w:lang w:val="es-ES_tradnl"/>
          <w14:cntxtAlts/>
        </w:rPr>
        <w:t xml:space="preserve"> </w:t>
      </w:r>
      <w:proofErr w:type="spellStart"/>
      <w:r w:rsidRPr="00510107">
        <w:rPr>
          <w:rFonts w:ascii="Soberana Texto" w:eastAsia="Times New Roman" w:hAnsi="Soberana Texto" w:cs="Times New Roman"/>
          <w:color w:val="000000"/>
          <w:kern w:val="28"/>
          <w:sz w:val="18"/>
          <w:szCs w:val="18"/>
          <w:lang w:val="es-ES_tradnl"/>
          <w14:cntxtAlts/>
        </w:rPr>
        <w:t>intersemestral</w:t>
      </w:r>
      <w:proofErr w:type="spellEnd"/>
      <w:r w:rsidRPr="00510107">
        <w:rPr>
          <w:rFonts w:ascii="Soberana Texto" w:eastAsia="Times New Roman" w:hAnsi="Soberana Texto" w:cs="Times New Roman"/>
          <w:color w:val="000000"/>
          <w:kern w:val="28"/>
          <w:sz w:val="18"/>
          <w:szCs w:val="18"/>
          <w:lang w:val="es-ES_tradnl"/>
          <w14:cntxtAlts/>
        </w:rPr>
        <w:t xml:space="preserve"> y </w:t>
      </w:r>
      <w:proofErr w:type="spellStart"/>
      <w:r w:rsidRPr="00510107">
        <w:rPr>
          <w:rFonts w:ascii="Soberana Texto" w:eastAsia="Times New Roman" w:hAnsi="Soberana Texto" w:cs="Times New Roman"/>
          <w:color w:val="000000"/>
          <w:kern w:val="28"/>
          <w:sz w:val="18"/>
          <w:szCs w:val="18"/>
          <w:lang w:val="es-ES_tradnl"/>
          <w14:cntxtAlts/>
        </w:rPr>
        <w:t>recursamiento</w:t>
      </w:r>
      <w:proofErr w:type="spellEnd"/>
      <w:r w:rsidRPr="00510107">
        <w:rPr>
          <w:rFonts w:ascii="Soberana Texto" w:eastAsia="Times New Roman" w:hAnsi="Soberana Texto" w:cs="Times New Roman"/>
          <w:color w:val="000000"/>
          <w:kern w:val="28"/>
          <w:sz w:val="18"/>
          <w:szCs w:val="18"/>
          <w:lang w:val="es-ES_tradnl"/>
          <w14:cntxtAlts/>
        </w:rPr>
        <w:t xml:space="preserve"> semestral. </w:t>
      </w:r>
    </w:p>
    <w:p w14:paraId="1EC3DB5F" w14:textId="77777777" w:rsidR="002F5CEE" w:rsidRPr="00510107" w:rsidRDefault="002F5CEE" w:rsidP="002F5CEE">
      <w:pPr>
        <w:widowControl w:val="0"/>
        <w:spacing w:after="120" w:line="240" w:lineRule="auto"/>
        <w:jc w:val="center"/>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ARTÍCULO 50°</w:t>
      </w:r>
    </w:p>
    <w:p w14:paraId="5AC39504" w14:textId="77777777" w:rsidR="002F5CEE" w:rsidRPr="00510107" w:rsidRDefault="002F5CEE" w:rsidP="002F5CEE">
      <w:pPr>
        <w:widowControl w:val="0"/>
        <w:spacing w:after="120" w:line="240" w:lineRule="auto"/>
        <w:jc w:val="both"/>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Cuand</w:t>
      </w:r>
      <w:r w:rsidR="00D77482" w:rsidRPr="00510107">
        <w:rPr>
          <w:rFonts w:ascii="Soberana Texto" w:eastAsia="Times New Roman" w:hAnsi="Soberana Texto" w:cs="Times New Roman"/>
          <w:color w:val="000000"/>
          <w:kern w:val="28"/>
          <w:sz w:val="18"/>
          <w:szCs w:val="18"/>
          <w:lang w:val="es-ES_tradnl"/>
          <w14:cntxtAlts/>
        </w:rPr>
        <w:t>o el alumno, durante el curso NO</w:t>
      </w:r>
      <w:r w:rsidRPr="00510107">
        <w:rPr>
          <w:rFonts w:ascii="Soberana Texto" w:eastAsia="Times New Roman" w:hAnsi="Soberana Texto" w:cs="Times New Roman"/>
          <w:color w:val="000000"/>
          <w:kern w:val="28"/>
          <w:sz w:val="18"/>
          <w:szCs w:val="18"/>
          <w:lang w:val="es-ES_tradnl"/>
          <w14:cntxtAlts/>
        </w:rPr>
        <w:t xml:space="preserve"> reúna el 80% de asistencia en una asignatura o módulo, invariablemente estará reprobado y el alumno pierde su derecho a una Evaluación </w:t>
      </w:r>
      <w:r w:rsidRPr="00510107">
        <w:rPr>
          <w:rFonts w:ascii="Soberana Texto" w:eastAsia="Times New Roman" w:hAnsi="Soberana Texto" w:cs="Times New Roman"/>
          <w:color w:val="000000"/>
          <w:kern w:val="28"/>
          <w:sz w:val="18"/>
          <w:szCs w:val="18"/>
          <w:lang w:val="es-ES_tradnl"/>
          <w14:cntxtAlts/>
        </w:rPr>
        <w:t xml:space="preserve">Extraordinaria, teniendo que </w:t>
      </w:r>
      <w:proofErr w:type="spellStart"/>
      <w:r w:rsidRPr="001D7290">
        <w:rPr>
          <w:rFonts w:ascii="Soberana Texto" w:eastAsia="Times New Roman" w:hAnsi="Soberana Texto" w:cs="Times New Roman"/>
          <w:color w:val="000000"/>
          <w:kern w:val="28"/>
          <w:sz w:val="18"/>
          <w:szCs w:val="18"/>
          <w:lang w:val="es-ES_tradnl"/>
          <w14:cntxtAlts/>
        </w:rPr>
        <w:t>recursar</w:t>
      </w:r>
      <w:proofErr w:type="spellEnd"/>
      <w:r w:rsidRPr="001D7290">
        <w:rPr>
          <w:rFonts w:ascii="Soberana Texto" w:eastAsia="Times New Roman" w:hAnsi="Soberana Texto" w:cs="Times New Roman"/>
          <w:color w:val="000000"/>
          <w:kern w:val="28"/>
          <w:sz w:val="18"/>
          <w:szCs w:val="18"/>
          <w:lang w:val="es-ES_tradnl"/>
          <w14:cntxtAlts/>
        </w:rPr>
        <w:t xml:space="preserve"> </w:t>
      </w:r>
      <w:proofErr w:type="spellStart"/>
      <w:r w:rsidRPr="001D7290">
        <w:rPr>
          <w:rFonts w:ascii="Soberana Texto" w:eastAsia="Times New Roman" w:hAnsi="Soberana Texto" w:cs="Times New Roman"/>
          <w:color w:val="000000"/>
          <w:kern w:val="28"/>
          <w:sz w:val="18"/>
          <w:szCs w:val="18"/>
          <w:lang w:val="es-ES_tradnl"/>
          <w14:cntxtAlts/>
        </w:rPr>
        <w:t>intersemestral</w:t>
      </w:r>
      <w:proofErr w:type="spellEnd"/>
      <w:r w:rsidRPr="001D7290">
        <w:rPr>
          <w:rFonts w:ascii="Soberana Texto" w:eastAsia="Times New Roman" w:hAnsi="Soberana Texto" w:cs="Times New Roman"/>
          <w:color w:val="000000"/>
          <w:kern w:val="28"/>
          <w:sz w:val="18"/>
          <w:szCs w:val="18"/>
          <w:lang w:val="es-ES_tradnl"/>
          <w14:cntxtAlts/>
        </w:rPr>
        <w:t xml:space="preserve"> o semestral.</w:t>
      </w:r>
      <w:r w:rsidRPr="00510107">
        <w:rPr>
          <w:rFonts w:ascii="Soberana Texto" w:eastAsia="Times New Roman" w:hAnsi="Soberana Texto" w:cs="Times New Roman"/>
          <w:color w:val="000000"/>
          <w:kern w:val="28"/>
          <w:sz w:val="18"/>
          <w:szCs w:val="18"/>
          <w:lang w:val="es-ES_tradnl"/>
          <w14:cntxtAlts/>
        </w:rPr>
        <w:t xml:space="preserve"> </w:t>
      </w:r>
    </w:p>
    <w:p w14:paraId="1C38B291" w14:textId="77777777" w:rsidR="002F5CEE" w:rsidRPr="00510107" w:rsidRDefault="002F5CEE" w:rsidP="002F5CEE">
      <w:pPr>
        <w:widowControl w:val="0"/>
        <w:spacing w:after="120" w:line="240" w:lineRule="auto"/>
        <w:jc w:val="center"/>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ARTÍCULO 51°</w:t>
      </w:r>
    </w:p>
    <w:p w14:paraId="46271EAC" w14:textId="77777777" w:rsidR="00CE465F" w:rsidRPr="00510107" w:rsidRDefault="00D77482" w:rsidP="00CE465F">
      <w:pPr>
        <w:widowControl w:val="0"/>
        <w:spacing w:after="120" w:line="240" w:lineRule="auto"/>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Los</w:t>
      </w:r>
      <w:r w:rsidR="00CE465F" w:rsidRPr="00510107">
        <w:rPr>
          <w:rFonts w:ascii="Soberana Texto" w:eastAsia="Times New Roman" w:hAnsi="Soberana Texto" w:cs="Times New Roman"/>
          <w:color w:val="000000"/>
          <w:kern w:val="28"/>
          <w:sz w:val="18"/>
          <w:szCs w:val="18"/>
          <w:lang w:val="es-ES_tradnl"/>
          <w14:cntxtAlts/>
        </w:rPr>
        <w:t xml:space="preserve"> exámenes de regularización se aplicarán a los alumnos cuya calificación definitiva haya sido no suficiente (5) o bien, cuando no haya cumplido el</w:t>
      </w:r>
      <w:r w:rsidRPr="00510107">
        <w:rPr>
          <w:rFonts w:ascii="Soberana Texto" w:eastAsia="Times New Roman" w:hAnsi="Soberana Texto" w:cs="Times New Roman"/>
          <w:color w:val="000000"/>
          <w:kern w:val="28"/>
          <w:sz w:val="18"/>
          <w:szCs w:val="18"/>
          <w:lang w:val="es-ES_tradnl"/>
          <w14:cntxtAlts/>
        </w:rPr>
        <w:t xml:space="preserve"> </w:t>
      </w:r>
      <w:r w:rsidR="00CE465F" w:rsidRPr="00510107">
        <w:rPr>
          <w:rFonts w:ascii="Soberana Texto" w:eastAsia="Times New Roman" w:hAnsi="Soberana Texto" w:cs="Times New Roman"/>
          <w:color w:val="000000"/>
          <w:kern w:val="28"/>
          <w:sz w:val="18"/>
          <w:szCs w:val="18"/>
          <w:lang w:val="es-ES_tradnl"/>
          <w14:cntxtAlts/>
        </w:rPr>
        <w:t xml:space="preserve"> 80% de las asistencias al curso.</w:t>
      </w:r>
    </w:p>
    <w:p w14:paraId="65D07696" w14:textId="77777777" w:rsidR="002F5CEE" w:rsidRPr="00510107" w:rsidRDefault="002F5CEE" w:rsidP="002F5CEE">
      <w:pPr>
        <w:widowControl w:val="0"/>
        <w:spacing w:after="120" w:line="240" w:lineRule="auto"/>
        <w:jc w:val="center"/>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ARTÍCULO 52°</w:t>
      </w:r>
    </w:p>
    <w:p w14:paraId="09624AFC" w14:textId="77777777" w:rsidR="00CE465F" w:rsidRPr="00510107" w:rsidRDefault="00CE465F" w:rsidP="007A7046">
      <w:pPr>
        <w:widowControl w:val="0"/>
        <w:spacing w:after="120" w:line="240" w:lineRule="auto"/>
        <w:jc w:val="both"/>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En caso de que el numero d</w:t>
      </w:r>
      <w:r w:rsidR="00732254" w:rsidRPr="00510107">
        <w:rPr>
          <w:rFonts w:ascii="Soberana Texto" w:eastAsia="Times New Roman" w:hAnsi="Soberana Texto" w:cs="Times New Roman"/>
          <w:color w:val="000000"/>
          <w:kern w:val="28"/>
          <w:sz w:val="18"/>
          <w:szCs w:val="18"/>
          <w:lang w:val="es-ES_tradnl"/>
          <w14:cntxtAlts/>
        </w:rPr>
        <w:t>e</w:t>
      </w:r>
      <w:r w:rsidRPr="00510107">
        <w:rPr>
          <w:rFonts w:ascii="Soberana Texto" w:eastAsia="Times New Roman" w:hAnsi="Soberana Texto" w:cs="Times New Roman"/>
          <w:color w:val="000000"/>
          <w:kern w:val="28"/>
          <w:sz w:val="18"/>
          <w:szCs w:val="18"/>
          <w:lang w:val="es-ES_tradnl"/>
          <w14:cntxtAlts/>
        </w:rPr>
        <w:t xml:space="preserve"> </w:t>
      </w:r>
      <w:r w:rsidR="00732254" w:rsidRPr="00510107">
        <w:rPr>
          <w:rFonts w:ascii="Soberana Texto" w:eastAsia="Times New Roman" w:hAnsi="Soberana Texto" w:cs="Times New Roman"/>
          <w:color w:val="000000"/>
          <w:kern w:val="28"/>
          <w:sz w:val="18"/>
          <w:szCs w:val="18"/>
          <w:lang w:val="es-ES_tradnl"/>
          <w14:cntxtAlts/>
        </w:rPr>
        <w:t>asistencias</w:t>
      </w:r>
      <w:r w:rsidRPr="00510107">
        <w:rPr>
          <w:rFonts w:ascii="Soberana Texto" w:eastAsia="Times New Roman" w:hAnsi="Soberana Texto" w:cs="Times New Roman"/>
          <w:color w:val="000000"/>
          <w:kern w:val="28"/>
          <w:sz w:val="18"/>
          <w:szCs w:val="18"/>
          <w:lang w:val="es-ES_tradnl"/>
          <w14:cntxtAlts/>
        </w:rPr>
        <w:t xml:space="preserve">  durante el curso </w:t>
      </w:r>
      <w:r w:rsidR="00732254" w:rsidRPr="00510107">
        <w:rPr>
          <w:rFonts w:ascii="Soberana Texto" w:eastAsia="Times New Roman" w:hAnsi="Soberana Texto" w:cs="Times New Roman"/>
          <w:color w:val="000000"/>
          <w:kern w:val="28"/>
          <w:sz w:val="18"/>
          <w:szCs w:val="18"/>
          <w:lang w:val="es-ES_tradnl"/>
          <w14:cntxtAlts/>
        </w:rPr>
        <w:t>comprenda</w:t>
      </w:r>
      <w:r w:rsidRPr="00510107">
        <w:rPr>
          <w:rFonts w:ascii="Soberana Texto" w:eastAsia="Times New Roman" w:hAnsi="Soberana Texto" w:cs="Times New Roman"/>
          <w:color w:val="000000"/>
          <w:kern w:val="28"/>
          <w:sz w:val="18"/>
          <w:szCs w:val="18"/>
          <w:lang w:val="es-ES_tradnl"/>
          <w14:cntxtAlts/>
        </w:rPr>
        <w:t xml:space="preserve"> entre el 61 % y el 79 %, el</w:t>
      </w:r>
      <w:r w:rsidR="00732254" w:rsidRPr="00510107">
        <w:rPr>
          <w:rFonts w:ascii="Soberana Texto" w:eastAsia="Times New Roman" w:hAnsi="Soberana Texto" w:cs="Times New Roman"/>
          <w:color w:val="000000"/>
          <w:kern w:val="28"/>
          <w:sz w:val="18"/>
          <w:szCs w:val="18"/>
          <w:lang w:val="es-ES_tradnl"/>
          <w14:cntxtAlts/>
        </w:rPr>
        <w:t xml:space="preserve"> </w:t>
      </w:r>
      <w:r w:rsidRPr="00510107">
        <w:rPr>
          <w:rFonts w:ascii="Soberana Texto" w:eastAsia="Times New Roman" w:hAnsi="Soberana Texto" w:cs="Times New Roman"/>
          <w:color w:val="000000"/>
          <w:kern w:val="28"/>
          <w:sz w:val="18"/>
          <w:szCs w:val="18"/>
          <w:lang w:val="es-ES_tradnl"/>
          <w14:cntxtAlts/>
        </w:rPr>
        <w:t xml:space="preserve"> alumno gozará </w:t>
      </w:r>
      <w:r w:rsidR="00732254" w:rsidRPr="00510107">
        <w:rPr>
          <w:rFonts w:ascii="Soberana Texto" w:eastAsia="Times New Roman" w:hAnsi="Soberana Texto" w:cs="Times New Roman"/>
          <w:color w:val="000000"/>
          <w:kern w:val="28"/>
          <w:sz w:val="18"/>
          <w:szCs w:val="18"/>
          <w:lang w:val="es-ES_tradnl"/>
          <w14:cntxtAlts/>
        </w:rPr>
        <w:t>del</w:t>
      </w:r>
      <w:r w:rsidRPr="00510107">
        <w:rPr>
          <w:rFonts w:ascii="Soberana Texto" w:eastAsia="Times New Roman" w:hAnsi="Soberana Texto" w:cs="Times New Roman"/>
          <w:color w:val="000000"/>
          <w:kern w:val="28"/>
          <w:sz w:val="18"/>
          <w:szCs w:val="18"/>
          <w:lang w:val="es-ES_tradnl"/>
          <w14:cntxtAlts/>
        </w:rPr>
        <w:t xml:space="preserve"> derecho al </w:t>
      </w:r>
      <w:r w:rsidR="00732254" w:rsidRPr="00510107">
        <w:rPr>
          <w:rFonts w:ascii="Soberana Texto" w:eastAsia="Times New Roman" w:hAnsi="Soberana Texto" w:cs="Times New Roman"/>
          <w:color w:val="000000"/>
          <w:kern w:val="28"/>
          <w:sz w:val="18"/>
          <w:szCs w:val="18"/>
          <w:lang w:val="es-ES_tradnl"/>
          <w14:cntxtAlts/>
        </w:rPr>
        <w:t>que</w:t>
      </w:r>
      <w:r w:rsidRPr="00510107">
        <w:rPr>
          <w:rFonts w:ascii="Soberana Texto" w:eastAsia="Times New Roman" w:hAnsi="Soberana Texto" w:cs="Times New Roman"/>
          <w:color w:val="000000"/>
          <w:kern w:val="28"/>
          <w:sz w:val="18"/>
          <w:szCs w:val="18"/>
          <w:lang w:val="es-ES_tradnl"/>
          <w14:cntxtAlts/>
        </w:rPr>
        <w:t xml:space="preserve"> se refiere el </w:t>
      </w:r>
      <w:r w:rsidR="00732254" w:rsidRPr="00510107">
        <w:rPr>
          <w:rFonts w:ascii="Soberana Texto" w:eastAsia="Times New Roman" w:hAnsi="Soberana Texto" w:cs="Times New Roman"/>
          <w:color w:val="000000"/>
          <w:kern w:val="28"/>
          <w:sz w:val="18"/>
          <w:szCs w:val="18"/>
          <w:lang w:val="es-ES_tradnl"/>
          <w14:cntxtAlts/>
        </w:rPr>
        <w:t>artículo</w:t>
      </w:r>
      <w:r w:rsidRPr="00510107">
        <w:rPr>
          <w:rFonts w:ascii="Soberana Texto" w:eastAsia="Times New Roman" w:hAnsi="Soberana Texto" w:cs="Times New Roman"/>
          <w:color w:val="000000"/>
          <w:kern w:val="28"/>
          <w:sz w:val="18"/>
          <w:szCs w:val="18"/>
          <w:lang w:val="es-ES_tradnl"/>
          <w14:cntxtAlts/>
        </w:rPr>
        <w:t xml:space="preserve"> anterior, siempre y </w:t>
      </w:r>
      <w:r w:rsidR="00732254" w:rsidRPr="00510107">
        <w:rPr>
          <w:rFonts w:ascii="Soberana Texto" w:eastAsia="Times New Roman" w:hAnsi="Soberana Texto" w:cs="Times New Roman"/>
          <w:color w:val="000000"/>
          <w:kern w:val="28"/>
          <w:sz w:val="18"/>
          <w:szCs w:val="18"/>
          <w:lang w:val="es-ES_tradnl"/>
          <w14:cntxtAlts/>
        </w:rPr>
        <w:t>cuando</w:t>
      </w:r>
      <w:r w:rsidRPr="00510107">
        <w:rPr>
          <w:rFonts w:ascii="Soberana Texto" w:eastAsia="Times New Roman" w:hAnsi="Soberana Texto" w:cs="Times New Roman"/>
          <w:color w:val="000000"/>
          <w:kern w:val="28"/>
          <w:sz w:val="18"/>
          <w:szCs w:val="18"/>
          <w:lang w:val="es-ES_tradnl"/>
          <w14:cntxtAlts/>
        </w:rPr>
        <w:t xml:space="preserve"> sus </w:t>
      </w:r>
      <w:r w:rsidR="00732254" w:rsidRPr="00510107">
        <w:rPr>
          <w:rFonts w:ascii="Soberana Texto" w:eastAsia="Times New Roman" w:hAnsi="Soberana Texto" w:cs="Times New Roman"/>
          <w:color w:val="000000"/>
          <w:kern w:val="28"/>
          <w:sz w:val="18"/>
          <w:szCs w:val="18"/>
          <w:lang w:val="es-ES_tradnl"/>
          <w14:cntxtAlts/>
        </w:rPr>
        <w:t>faltas</w:t>
      </w:r>
      <w:r w:rsidRPr="00510107">
        <w:rPr>
          <w:rFonts w:ascii="Soberana Texto" w:eastAsia="Times New Roman" w:hAnsi="Soberana Texto" w:cs="Times New Roman"/>
          <w:color w:val="000000"/>
          <w:kern w:val="28"/>
          <w:sz w:val="18"/>
          <w:szCs w:val="18"/>
          <w:lang w:val="es-ES_tradnl"/>
          <w14:cntxtAlts/>
        </w:rPr>
        <w:t xml:space="preserve"> ha</w:t>
      </w:r>
      <w:r w:rsidR="00732254" w:rsidRPr="00510107">
        <w:rPr>
          <w:rFonts w:ascii="Soberana Texto" w:eastAsia="Times New Roman" w:hAnsi="Soberana Texto" w:cs="Times New Roman"/>
          <w:color w:val="000000"/>
          <w:kern w:val="28"/>
          <w:sz w:val="18"/>
          <w:szCs w:val="18"/>
          <w:lang w:val="es-ES_tradnl"/>
          <w14:cntxtAlts/>
        </w:rPr>
        <w:t>yan sido justifi</w:t>
      </w:r>
      <w:r w:rsidRPr="00510107">
        <w:rPr>
          <w:rFonts w:ascii="Soberana Texto" w:eastAsia="Times New Roman" w:hAnsi="Soberana Texto" w:cs="Times New Roman"/>
          <w:color w:val="000000"/>
          <w:kern w:val="28"/>
          <w:sz w:val="18"/>
          <w:szCs w:val="18"/>
          <w:lang w:val="es-ES_tradnl"/>
          <w14:cntxtAlts/>
        </w:rPr>
        <w:t xml:space="preserve">cadas oportunamente, de no ser </w:t>
      </w:r>
      <w:r w:rsidR="00732254" w:rsidRPr="00510107">
        <w:rPr>
          <w:rFonts w:ascii="Soberana Texto" w:eastAsia="Times New Roman" w:hAnsi="Soberana Texto" w:cs="Times New Roman"/>
          <w:color w:val="000000"/>
          <w:kern w:val="28"/>
          <w:sz w:val="18"/>
          <w:szCs w:val="18"/>
          <w:lang w:val="es-ES_tradnl"/>
          <w14:cntxtAlts/>
        </w:rPr>
        <w:t>así</w:t>
      </w:r>
      <w:r w:rsidRPr="00510107">
        <w:rPr>
          <w:rFonts w:ascii="Soberana Texto" w:eastAsia="Times New Roman" w:hAnsi="Soberana Texto" w:cs="Times New Roman"/>
          <w:color w:val="000000"/>
          <w:kern w:val="28"/>
          <w:sz w:val="18"/>
          <w:szCs w:val="18"/>
          <w:lang w:val="es-ES_tradnl"/>
          <w14:cntxtAlts/>
        </w:rPr>
        <w:t>, aun cuando las calificaciones parciales sean aprobatorias</w:t>
      </w:r>
      <w:r w:rsidR="00732254" w:rsidRPr="00510107">
        <w:rPr>
          <w:rFonts w:ascii="Soberana Texto" w:eastAsia="Times New Roman" w:hAnsi="Soberana Texto" w:cs="Times New Roman"/>
          <w:color w:val="000000"/>
          <w:kern w:val="28"/>
          <w:sz w:val="18"/>
          <w:szCs w:val="18"/>
          <w:lang w:val="es-ES_tradnl"/>
          <w14:cntxtAlts/>
        </w:rPr>
        <w:t xml:space="preserve"> el docente registrará N/P ( No Presento)</w:t>
      </w:r>
    </w:p>
    <w:p w14:paraId="1AE36E01" w14:textId="77777777" w:rsidR="002F5CEE" w:rsidRPr="00510107" w:rsidRDefault="002F5CEE" w:rsidP="007A7046">
      <w:pPr>
        <w:widowControl w:val="0"/>
        <w:spacing w:after="120" w:line="240" w:lineRule="auto"/>
        <w:jc w:val="center"/>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ARTÍCULO 53°</w:t>
      </w:r>
    </w:p>
    <w:p w14:paraId="21FFE8A4" w14:textId="77777777" w:rsidR="00732254" w:rsidRPr="00510107" w:rsidRDefault="00732254" w:rsidP="007A7046">
      <w:pPr>
        <w:widowControl w:val="0"/>
        <w:spacing w:after="120" w:line="240" w:lineRule="auto"/>
        <w:jc w:val="both"/>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La inasistencia del alumno a los periodos de regularización es injustificable</w:t>
      </w:r>
    </w:p>
    <w:p w14:paraId="718CB1F8" w14:textId="77777777" w:rsidR="002F5CEE" w:rsidRPr="00510107" w:rsidRDefault="002F5CEE" w:rsidP="007A7046">
      <w:pPr>
        <w:widowControl w:val="0"/>
        <w:spacing w:after="120" w:line="240" w:lineRule="auto"/>
        <w:jc w:val="center"/>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ARTÍCULO 54°</w:t>
      </w:r>
    </w:p>
    <w:p w14:paraId="3D94617E" w14:textId="77777777" w:rsidR="00732254" w:rsidRDefault="00B150C5" w:rsidP="007A7046">
      <w:pPr>
        <w:widowControl w:val="0"/>
        <w:spacing w:after="120" w:line="240" w:lineRule="auto"/>
        <w:jc w:val="both"/>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El alumno tendrá derecho a presentar como máximo tres asignaturas en el periodo de regularización extraordinario inmediato al termino del semestre, independientemente del número de materias que adeude.</w:t>
      </w:r>
    </w:p>
    <w:p w14:paraId="4C451AC6" w14:textId="77777777" w:rsidR="008C6F45" w:rsidRPr="00510107" w:rsidRDefault="008C6F45" w:rsidP="007A7046">
      <w:pPr>
        <w:widowControl w:val="0"/>
        <w:spacing w:after="120" w:line="240" w:lineRule="auto"/>
        <w:jc w:val="both"/>
        <w:rPr>
          <w:rFonts w:ascii="Soberana Texto" w:eastAsia="Times New Roman" w:hAnsi="Soberana Texto" w:cs="Times New Roman"/>
          <w:color w:val="000000"/>
          <w:kern w:val="28"/>
          <w:sz w:val="18"/>
          <w:szCs w:val="18"/>
          <w:lang w:val="es-ES_tradnl"/>
          <w14:cntxtAlts/>
        </w:rPr>
      </w:pPr>
    </w:p>
    <w:p w14:paraId="006CF5EB" w14:textId="77777777" w:rsidR="002F5CEE" w:rsidRPr="00510107" w:rsidRDefault="002F5CEE" w:rsidP="007A7046">
      <w:pPr>
        <w:widowControl w:val="0"/>
        <w:spacing w:after="120" w:line="240" w:lineRule="auto"/>
        <w:jc w:val="center"/>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ARTÍCULO 55°</w:t>
      </w:r>
    </w:p>
    <w:p w14:paraId="6F22F55C" w14:textId="77777777" w:rsidR="009521F4" w:rsidRPr="00510107" w:rsidRDefault="0076632E" w:rsidP="007A7046">
      <w:pPr>
        <w:widowControl w:val="0"/>
        <w:spacing w:after="120" w:line="240" w:lineRule="auto"/>
        <w:jc w:val="both"/>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El alumno tendrá derecho a presentar como máximo dos sub</w:t>
      </w:r>
      <w:r w:rsidR="00412356" w:rsidRPr="00510107">
        <w:rPr>
          <w:rFonts w:ascii="Soberana Texto" w:eastAsia="Times New Roman" w:hAnsi="Soberana Texto" w:cs="Times New Roman"/>
          <w:color w:val="000000"/>
          <w:kern w:val="28"/>
          <w:sz w:val="18"/>
          <w:szCs w:val="18"/>
          <w:lang w:val="es-ES_tradnl"/>
          <w14:cntxtAlts/>
        </w:rPr>
        <w:t xml:space="preserve"> </w:t>
      </w:r>
      <w:r w:rsidRPr="00510107">
        <w:rPr>
          <w:rFonts w:ascii="Soberana Texto" w:eastAsia="Times New Roman" w:hAnsi="Soberana Texto" w:cs="Times New Roman"/>
          <w:color w:val="000000"/>
          <w:kern w:val="28"/>
          <w:sz w:val="18"/>
          <w:szCs w:val="18"/>
          <w:lang w:val="es-ES_tradnl"/>
          <w14:cntxtAlts/>
        </w:rPr>
        <w:t xml:space="preserve">módulos en el periodo de </w:t>
      </w:r>
      <w:proofErr w:type="spellStart"/>
      <w:r w:rsidRPr="00510107">
        <w:rPr>
          <w:rFonts w:ascii="Soberana Texto" w:eastAsia="Times New Roman" w:hAnsi="Soberana Texto" w:cs="Times New Roman"/>
          <w:color w:val="000000"/>
          <w:kern w:val="28"/>
          <w:sz w:val="18"/>
          <w:szCs w:val="18"/>
          <w:lang w:val="es-ES_tradnl"/>
          <w14:cntxtAlts/>
        </w:rPr>
        <w:t>recursamiento</w:t>
      </w:r>
      <w:proofErr w:type="spellEnd"/>
      <w:r w:rsidRPr="00510107">
        <w:rPr>
          <w:rFonts w:ascii="Soberana Texto" w:eastAsia="Times New Roman" w:hAnsi="Soberana Texto" w:cs="Times New Roman"/>
          <w:color w:val="000000"/>
          <w:kern w:val="28"/>
          <w:sz w:val="18"/>
          <w:szCs w:val="18"/>
          <w:lang w:val="es-ES_tradnl"/>
          <w14:cntxtAlts/>
        </w:rPr>
        <w:t xml:space="preserve"> </w:t>
      </w:r>
      <w:proofErr w:type="spellStart"/>
      <w:r w:rsidRPr="00510107">
        <w:rPr>
          <w:rFonts w:ascii="Soberana Texto" w:eastAsia="Times New Roman" w:hAnsi="Soberana Texto" w:cs="Times New Roman"/>
          <w:color w:val="000000"/>
          <w:kern w:val="28"/>
          <w:sz w:val="18"/>
          <w:szCs w:val="18"/>
          <w:lang w:val="es-ES_tradnl"/>
          <w14:cntxtAlts/>
        </w:rPr>
        <w:t>intersemestral</w:t>
      </w:r>
      <w:proofErr w:type="spellEnd"/>
      <w:r w:rsidRPr="00510107">
        <w:rPr>
          <w:rFonts w:ascii="Soberana Texto" w:eastAsia="Times New Roman" w:hAnsi="Soberana Texto" w:cs="Times New Roman"/>
          <w:color w:val="000000"/>
          <w:kern w:val="28"/>
          <w:sz w:val="18"/>
          <w:szCs w:val="18"/>
          <w:lang w:val="es-ES_tradnl"/>
          <w14:cntxtAlts/>
        </w:rPr>
        <w:t>.</w:t>
      </w:r>
    </w:p>
    <w:p w14:paraId="2B2BC515" w14:textId="77777777" w:rsidR="002F5CEE" w:rsidRPr="00510107" w:rsidRDefault="002F5CEE" w:rsidP="007A7046">
      <w:pPr>
        <w:widowControl w:val="0"/>
        <w:spacing w:after="120" w:line="240" w:lineRule="auto"/>
        <w:jc w:val="center"/>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ARTÍCULO 56°</w:t>
      </w:r>
    </w:p>
    <w:p w14:paraId="493482FB" w14:textId="77777777" w:rsidR="0076632E" w:rsidRPr="00510107" w:rsidRDefault="0076632E" w:rsidP="007A7046">
      <w:pPr>
        <w:widowControl w:val="0"/>
        <w:spacing w:after="120" w:line="240" w:lineRule="auto"/>
        <w:jc w:val="both"/>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 xml:space="preserve">En el </w:t>
      </w:r>
      <w:proofErr w:type="spellStart"/>
      <w:r w:rsidRPr="00510107">
        <w:rPr>
          <w:rFonts w:ascii="Soberana Texto" w:eastAsia="Times New Roman" w:hAnsi="Soberana Texto" w:cs="Times New Roman"/>
          <w:color w:val="000000"/>
          <w:kern w:val="28"/>
          <w:sz w:val="18"/>
          <w:szCs w:val="18"/>
          <w:lang w:val="es-ES_tradnl"/>
          <w14:cntxtAlts/>
        </w:rPr>
        <w:t>recursamiento</w:t>
      </w:r>
      <w:proofErr w:type="spellEnd"/>
      <w:r w:rsidRPr="00510107">
        <w:rPr>
          <w:rFonts w:ascii="Soberana Texto" w:eastAsia="Times New Roman" w:hAnsi="Soberana Texto" w:cs="Times New Roman"/>
          <w:color w:val="000000"/>
          <w:kern w:val="28"/>
          <w:sz w:val="18"/>
          <w:szCs w:val="18"/>
          <w:lang w:val="es-ES_tradnl"/>
          <w14:cntxtAlts/>
        </w:rPr>
        <w:t xml:space="preserve"> semestral el alumno podrá presentar las asignaturas y módulos adeudados aún si entra en el supuesto de la “no reinscripción”. Se podrá regularizar pero causará una baja temporal, una vez regularizado se incorpora al semestre correspondiente.</w:t>
      </w:r>
    </w:p>
    <w:p w14:paraId="7E91B48A" w14:textId="77777777" w:rsidR="0076632E" w:rsidRPr="00510107" w:rsidRDefault="0076632E" w:rsidP="007A7046">
      <w:pPr>
        <w:widowControl w:val="0"/>
        <w:spacing w:after="120" w:line="240" w:lineRule="auto"/>
        <w:jc w:val="center"/>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ARTÍCULO 57°</w:t>
      </w:r>
    </w:p>
    <w:p w14:paraId="36C81EC6" w14:textId="77777777" w:rsidR="0076632E" w:rsidRPr="00510107" w:rsidRDefault="005643D6" w:rsidP="007A7046">
      <w:pPr>
        <w:widowControl w:val="0"/>
        <w:spacing w:after="120" w:line="240" w:lineRule="auto"/>
        <w:jc w:val="both"/>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 xml:space="preserve">Si el alumno, dentro de las oportunidades antes </w:t>
      </w:r>
      <w:r w:rsidRPr="00510107">
        <w:rPr>
          <w:rFonts w:ascii="Soberana Texto" w:eastAsia="Times New Roman" w:hAnsi="Soberana Texto" w:cs="Times New Roman"/>
          <w:color w:val="000000"/>
          <w:kern w:val="28"/>
          <w:sz w:val="18"/>
          <w:szCs w:val="18"/>
          <w:lang w:val="es-ES_tradnl"/>
          <w14:cntxtAlts/>
        </w:rPr>
        <w:lastRenderedPageBreak/>
        <w:t xml:space="preserve">mencionadas no logra aprobar las materias adeudadas y persistiera su irregularidad en alguna materia, causará baja definitiva del plantel, de igual forma si causa baja definitiva por ausentarse injustificadamente  o como medida disciplinaria del plantel ya no podrá reinscribirse en el </w:t>
      </w:r>
      <w:proofErr w:type="spellStart"/>
      <w:r w:rsidRPr="00510107">
        <w:rPr>
          <w:rFonts w:ascii="Soberana Texto" w:eastAsia="Times New Roman" w:hAnsi="Soberana Texto" w:cs="Times New Roman"/>
          <w:color w:val="000000"/>
          <w:kern w:val="28"/>
          <w:sz w:val="18"/>
          <w:szCs w:val="18"/>
          <w:lang w:val="es-ES_tradnl"/>
          <w14:cntxtAlts/>
        </w:rPr>
        <w:t>CETis</w:t>
      </w:r>
      <w:proofErr w:type="spellEnd"/>
      <w:r w:rsidRPr="00510107">
        <w:rPr>
          <w:rFonts w:ascii="Soberana Texto" w:eastAsia="Times New Roman" w:hAnsi="Soberana Texto" w:cs="Times New Roman"/>
          <w:color w:val="000000"/>
          <w:kern w:val="28"/>
          <w:sz w:val="18"/>
          <w:szCs w:val="18"/>
          <w:lang w:val="es-ES_tradnl"/>
          <w14:cntxtAlts/>
        </w:rPr>
        <w:t xml:space="preserve"> No. 12 ni en planteles del mismo subsistema.</w:t>
      </w:r>
    </w:p>
    <w:p w14:paraId="36516986" w14:textId="77777777" w:rsidR="005643D6" w:rsidRPr="00510107" w:rsidRDefault="002C4140" w:rsidP="007A7046">
      <w:pPr>
        <w:widowControl w:val="0"/>
        <w:spacing w:after="120" w:line="240" w:lineRule="auto"/>
        <w:jc w:val="center"/>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ARTICULO 58°</w:t>
      </w:r>
    </w:p>
    <w:p w14:paraId="6C49FA1E" w14:textId="77777777" w:rsidR="002C4140" w:rsidRPr="00510107" w:rsidRDefault="002C4140" w:rsidP="007A7046">
      <w:pPr>
        <w:widowControl w:val="0"/>
        <w:spacing w:after="120" w:line="240" w:lineRule="auto"/>
        <w:jc w:val="both"/>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 xml:space="preserve">El alumno puede repetir por única </w:t>
      </w:r>
      <w:r w:rsidR="00DA44A7" w:rsidRPr="00510107">
        <w:rPr>
          <w:rFonts w:ascii="Soberana Texto" w:eastAsia="Times New Roman" w:hAnsi="Soberana Texto" w:cs="Times New Roman"/>
          <w:color w:val="000000"/>
          <w:kern w:val="28"/>
          <w:sz w:val="18"/>
          <w:szCs w:val="18"/>
          <w:lang w:val="es-ES_tradnl"/>
          <w14:cntxtAlts/>
        </w:rPr>
        <w:t>ocasión</w:t>
      </w:r>
      <w:r w:rsidRPr="00510107">
        <w:rPr>
          <w:rFonts w:ascii="Soberana Texto" w:eastAsia="Times New Roman" w:hAnsi="Soberana Texto" w:cs="Times New Roman"/>
          <w:color w:val="000000"/>
          <w:kern w:val="28"/>
          <w:sz w:val="18"/>
          <w:szCs w:val="18"/>
          <w:lang w:val="es-ES_tradnl"/>
          <w14:cntxtAlts/>
        </w:rPr>
        <w:t xml:space="preserve"> el semestre completo por no haberlo</w:t>
      </w:r>
      <w:r w:rsidR="00FC2620" w:rsidRPr="00510107">
        <w:rPr>
          <w:rFonts w:ascii="Soberana Texto" w:eastAsia="Times New Roman" w:hAnsi="Soberana Texto" w:cs="Times New Roman"/>
          <w:color w:val="000000"/>
          <w:kern w:val="28"/>
          <w:sz w:val="18"/>
          <w:szCs w:val="18"/>
          <w:lang w:val="es-ES_tradnl"/>
          <w14:cntxtAlts/>
        </w:rPr>
        <w:t xml:space="preserve"> acreditado, siempre y cuando tenga la autorización de su tutor académico.</w:t>
      </w:r>
    </w:p>
    <w:p w14:paraId="6D0D32D4" w14:textId="77777777" w:rsidR="00FC2620" w:rsidRPr="00510107" w:rsidRDefault="00FC2620" w:rsidP="007A7046">
      <w:pPr>
        <w:widowControl w:val="0"/>
        <w:spacing w:after="120" w:line="240" w:lineRule="auto"/>
        <w:jc w:val="center"/>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ARTÍCULO 59°</w:t>
      </w:r>
    </w:p>
    <w:p w14:paraId="2914D8F4" w14:textId="4108CE22" w:rsidR="007A7046" w:rsidRPr="00510107" w:rsidRDefault="00FC2620" w:rsidP="007A7046">
      <w:pPr>
        <w:widowControl w:val="0"/>
        <w:spacing w:after="120" w:line="240" w:lineRule="auto"/>
        <w:jc w:val="both"/>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 xml:space="preserve">El alumno deberá cubrir los derechos correspondientes a los exámenes de </w:t>
      </w:r>
      <w:r w:rsidR="001B574C" w:rsidRPr="00510107">
        <w:rPr>
          <w:rFonts w:ascii="Soberana Texto" w:eastAsia="Times New Roman" w:hAnsi="Soberana Texto" w:cs="Times New Roman"/>
          <w:color w:val="000000"/>
          <w:kern w:val="28"/>
          <w:sz w:val="18"/>
          <w:szCs w:val="18"/>
          <w:lang w:val="es-ES_tradnl"/>
          <w14:cntxtAlts/>
        </w:rPr>
        <w:t>regularización</w:t>
      </w:r>
      <w:r w:rsidRPr="00510107">
        <w:rPr>
          <w:rFonts w:ascii="Soberana Texto" w:eastAsia="Times New Roman" w:hAnsi="Soberana Texto" w:cs="Times New Roman"/>
          <w:color w:val="000000"/>
          <w:kern w:val="28"/>
          <w:sz w:val="18"/>
          <w:szCs w:val="18"/>
          <w:lang w:val="es-ES_tradnl"/>
          <w14:cntxtAlts/>
        </w:rPr>
        <w:t xml:space="preserve"> y </w:t>
      </w:r>
      <w:proofErr w:type="spellStart"/>
      <w:r w:rsidRPr="00510107">
        <w:rPr>
          <w:rFonts w:ascii="Soberana Texto" w:eastAsia="Times New Roman" w:hAnsi="Soberana Texto" w:cs="Times New Roman"/>
          <w:color w:val="000000"/>
          <w:kern w:val="28"/>
          <w:sz w:val="18"/>
          <w:szCs w:val="18"/>
          <w:lang w:val="es-ES_tradnl"/>
          <w14:cntxtAlts/>
        </w:rPr>
        <w:t>recursamientos</w:t>
      </w:r>
      <w:proofErr w:type="spellEnd"/>
      <w:r w:rsidRPr="00510107">
        <w:rPr>
          <w:rFonts w:ascii="Soberana Texto" w:eastAsia="Times New Roman" w:hAnsi="Soberana Texto" w:cs="Times New Roman"/>
          <w:color w:val="000000"/>
          <w:kern w:val="28"/>
          <w:sz w:val="18"/>
          <w:szCs w:val="18"/>
          <w:lang w:val="es-ES_tradnl"/>
          <w14:cntxtAlts/>
        </w:rPr>
        <w:t xml:space="preserve"> de acuerdo con las tarifas vigentes en el plantel antes de la fecha de presenta</w:t>
      </w:r>
      <w:r w:rsidR="008C6F45">
        <w:rPr>
          <w:rFonts w:ascii="Soberana Texto" w:eastAsia="Times New Roman" w:hAnsi="Soberana Texto" w:cs="Times New Roman"/>
          <w:color w:val="000000"/>
          <w:kern w:val="28"/>
          <w:sz w:val="18"/>
          <w:szCs w:val="18"/>
          <w:lang w:val="es-ES_tradnl"/>
          <w14:cntxtAlts/>
        </w:rPr>
        <w:t xml:space="preserve">ción del examen o </w:t>
      </w:r>
      <w:proofErr w:type="spellStart"/>
      <w:r w:rsidR="008C6F45">
        <w:rPr>
          <w:rFonts w:ascii="Soberana Texto" w:eastAsia="Times New Roman" w:hAnsi="Soberana Texto" w:cs="Times New Roman"/>
          <w:color w:val="000000"/>
          <w:kern w:val="28"/>
          <w:sz w:val="18"/>
          <w:szCs w:val="18"/>
          <w:lang w:val="es-ES_tradnl"/>
          <w14:cntxtAlts/>
        </w:rPr>
        <w:t>recursamiento</w:t>
      </w:r>
      <w:proofErr w:type="spellEnd"/>
    </w:p>
    <w:p w14:paraId="1FD3D3F2" w14:textId="77777777" w:rsidR="001B574C" w:rsidRPr="00510107" w:rsidRDefault="001B574C" w:rsidP="007A7046">
      <w:pPr>
        <w:widowControl w:val="0"/>
        <w:spacing w:after="120" w:line="240" w:lineRule="auto"/>
        <w:jc w:val="center"/>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ARTÍCULO 60°</w:t>
      </w:r>
    </w:p>
    <w:p w14:paraId="1C76B372" w14:textId="14EE4300" w:rsidR="001B574C" w:rsidRPr="00510107" w:rsidRDefault="004468B0" w:rsidP="007A7046">
      <w:pPr>
        <w:widowControl w:val="0"/>
        <w:spacing w:after="120" w:line="240" w:lineRule="auto"/>
        <w:jc w:val="both"/>
        <w:rPr>
          <w:rFonts w:ascii="Soberana Texto" w:eastAsia="Times New Roman" w:hAnsi="Soberana Texto" w:cs="Times New Roman"/>
          <w:color w:val="000000"/>
          <w:kern w:val="28"/>
          <w:sz w:val="18"/>
          <w:szCs w:val="18"/>
          <w:lang w:val="es-ES_tradnl"/>
          <w14:cntxtAlts/>
        </w:rPr>
      </w:pPr>
      <w:r>
        <w:rPr>
          <w:rFonts w:ascii="Soberana Texto" w:eastAsia="Times New Roman" w:hAnsi="Soberana Texto" w:cs="Times New Roman"/>
          <w:color w:val="000000"/>
          <w:kern w:val="28"/>
          <w:sz w:val="18"/>
          <w:szCs w:val="18"/>
          <w:lang w:val="es-ES_tradnl"/>
          <w14:cntxtAlts/>
        </w:rPr>
        <w:t>E</w:t>
      </w:r>
      <w:r w:rsidR="001B574C" w:rsidRPr="00510107">
        <w:rPr>
          <w:rFonts w:ascii="Soberana Texto" w:eastAsia="Times New Roman" w:hAnsi="Soberana Texto" w:cs="Times New Roman"/>
          <w:color w:val="000000"/>
          <w:kern w:val="28"/>
          <w:sz w:val="18"/>
          <w:szCs w:val="18"/>
          <w:lang w:val="es-ES_tradnl"/>
          <w14:cntxtAlts/>
        </w:rPr>
        <w:t>l alumno puede adelantar un máximo de seis asignaturas y dos módulos si demuestra tener los conocimientos necesarios y si el tutor académico lo autoriza.</w:t>
      </w:r>
    </w:p>
    <w:p w14:paraId="10CEEFAA" w14:textId="77777777" w:rsidR="001B574C" w:rsidRPr="00510107" w:rsidRDefault="001B574C" w:rsidP="002F5CEE">
      <w:pPr>
        <w:widowControl w:val="0"/>
        <w:spacing w:after="120" w:line="240" w:lineRule="auto"/>
        <w:jc w:val="center"/>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ARTÍCULO 61°</w:t>
      </w:r>
    </w:p>
    <w:p w14:paraId="6DCCF8AA" w14:textId="77777777" w:rsidR="001B574C" w:rsidRPr="00510107" w:rsidRDefault="00C81E6C" w:rsidP="004468B0">
      <w:pPr>
        <w:widowControl w:val="0"/>
        <w:spacing w:after="120" w:line="240" w:lineRule="auto"/>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 xml:space="preserve">El alumno puede renunciar a calificaciones de máximo seis asignaturas y dos </w:t>
      </w:r>
      <w:r w:rsidR="00781A3D" w:rsidRPr="00510107">
        <w:rPr>
          <w:rFonts w:ascii="Soberana Texto" w:eastAsia="Times New Roman" w:hAnsi="Soberana Texto" w:cs="Times New Roman"/>
          <w:color w:val="000000"/>
          <w:kern w:val="28"/>
          <w:sz w:val="18"/>
          <w:szCs w:val="18"/>
          <w:lang w:val="es-ES_tradnl"/>
          <w14:cntxtAlts/>
        </w:rPr>
        <w:t>módulos</w:t>
      </w:r>
      <w:r w:rsidRPr="00510107">
        <w:rPr>
          <w:rFonts w:ascii="Soberana Texto" w:eastAsia="Times New Roman" w:hAnsi="Soberana Texto" w:cs="Times New Roman"/>
          <w:color w:val="000000"/>
          <w:kern w:val="28"/>
          <w:sz w:val="18"/>
          <w:szCs w:val="18"/>
          <w:lang w:val="es-ES_tradnl"/>
          <w14:cntxtAlts/>
        </w:rPr>
        <w:t xml:space="preserve">, </w:t>
      </w:r>
      <w:r w:rsidR="003B14DD" w:rsidRPr="00510107">
        <w:rPr>
          <w:rFonts w:ascii="Soberana Texto" w:eastAsia="Times New Roman" w:hAnsi="Soberana Texto" w:cs="Times New Roman"/>
          <w:color w:val="000000"/>
          <w:kern w:val="28"/>
          <w:sz w:val="18"/>
          <w:szCs w:val="18"/>
          <w:lang w:val="es-ES_tradnl"/>
          <w14:cntxtAlts/>
        </w:rPr>
        <w:t xml:space="preserve">esto, al finalizar la carrera con autorización del tutor </w:t>
      </w:r>
      <w:r w:rsidR="00781A3D" w:rsidRPr="00510107">
        <w:rPr>
          <w:rFonts w:ascii="Soberana Texto" w:eastAsia="Times New Roman" w:hAnsi="Soberana Texto" w:cs="Times New Roman"/>
          <w:color w:val="000000"/>
          <w:kern w:val="28"/>
          <w:sz w:val="18"/>
          <w:szCs w:val="18"/>
          <w:lang w:val="es-ES_tradnl"/>
          <w14:cntxtAlts/>
        </w:rPr>
        <w:t>académico</w:t>
      </w:r>
      <w:r w:rsidR="003B14DD" w:rsidRPr="00510107">
        <w:rPr>
          <w:rFonts w:ascii="Soberana Texto" w:eastAsia="Times New Roman" w:hAnsi="Soberana Texto" w:cs="Times New Roman"/>
          <w:color w:val="000000"/>
          <w:kern w:val="28"/>
          <w:sz w:val="18"/>
          <w:szCs w:val="18"/>
          <w:lang w:val="es-ES_tradnl"/>
          <w14:cntxtAlts/>
        </w:rPr>
        <w:t>.</w:t>
      </w:r>
    </w:p>
    <w:p w14:paraId="6B6C7C87" w14:textId="77777777" w:rsidR="00781A3D" w:rsidRPr="00510107" w:rsidRDefault="00781A3D" w:rsidP="002F5CEE">
      <w:pPr>
        <w:widowControl w:val="0"/>
        <w:spacing w:after="120" w:line="240" w:lineRule="auto"/>
        <w:jc w:val="center"/>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ARTÍCULO 62°</w:t>
      </w:r>
    </w:p>
    <w:p w14:paraId="3BF2411A" w14:textId="23A149F6" w:rsidR="00781A3D" w:rsidRPr="00510107" w:rsidRDefault="004468B0" w:rsidP="007A7046">
      <w:pPr>
        <w:widowControl w:val="0"/>
        <w:spacing w:after="120" w:line="240" w:lineRule="auto"/>
        <w:jc w:val="both"/>
        <w:rPr>
          <w:rFonts w:ascii="Soberana Texto" w:eastAsia="Times New Roman" w:hAnsi="Soberana Texto" w:cs="Times New Roman"/>
          <w:color w:val="000000"/>
          <w:kern w:val="28"/>
          <w:sz w:val="18"/>
          <w:szCs w:val="18"/>
          <w:lang w:val="es-ES_tradnl"/>
          <w14:cntxtAlts/>
        </w:rPr>
      </w:pPr>
      <w:r>
        <w:rPr>
          <w:rFonts w:ascii="Soberana Texto" w:eastAsia="Times New Roman" w:hAnsi="Soberana Texto" w:cs="Times New Roman"/>
          <w:color w:val="000000"/>
          <w:kern w:val="28"/>
          <w:sz w:val="18"/>
          <w:szCs w:val="18"/>
          <w:lang w:val="es-ES_tradnl"/>
          <w14:cntxtAlts/>
        </w:rPr>
        <w:t>C</w:t>
      </w:r>
      <w:r w:rsidR="00781A3D" w:rsidRPr="00510107">
        <w:rPr>
          <w:rFonts w:ascii="Soberana Texto" w:eastAsia="Times New Roman" w:hAnsi="Soberana Texto" w:cs="Times New Roman"/>
          <w:color w:val="000000"/>
          <w:kern w:val="28"/>
          <w:sz w:val="18"/>
          <w:szCs w:val="18"/>
          <w:lang w:val="es-ES_tradnl"/>
          <w14:cntxtAlts/>
        </w:rPr>
        <w:t>uando el alumno</w:t>
      </w:r>
      <w:r w:rsidR="00E27EB5" w:rsidRPr="00510107">
        <w:rPr>
          <w:rFonts w:ascii="Soberana Texto" w:eastAsia="Times New Roman" w:hAnsi="Soberana Texto" w:cs="Times New Roman"/>
          <w:color w:val="000000"/>
          <w:kern w:val="28"/>
          <w:sz w:val="18"/>
          <w:szCs w:val="18"/>
          <w:lang w:val="es-ES_tradnl"/>
          <w14:cntxtAlts/>
        </w:rPr>
        <w:t xml:space="preserve"> acredita la totalidad </w:t>
      </w:r>
      <w:r w:rsidR="00781A3D" w:rsidRPr="00510107">
        <w:rPr>
          <w:rFonts w:ascii="Soberana Texto" w:eastAsia="Times New Roman" w:hAnsi="Soberana Texto" w:cs="Times New Roman"/>
          <w:color w:val="000000"/>
          <w:kern w:val="28"/>
          <w:sz w:val="18"/>
          <w:szCs w:val="18"/>
          <w:lang w:val="es-ES_tradnl"/>
          <w14:cntxtAlts/>
        </w:rPr>
        <w:t>del plan de estudios vigente, se expide en el plantel</w:t>
      </w:r>
      <w:r w:rsidR="00E27EB5" w:rsidRPr="00510107">
        <w:rPr>
          <w:rFonts w:ascii="Soberana Texto" w:eastAsia="Times New Roman" w:hAnsi="Soberana Texto" w:cs="Times New Roman"/>
          <w:color w:val="000000"/>
          <w:kern w:val="28"/>
          <w:sz w:val="18"/>
          <w:szCs w:val="18"/>
          <w:lang w:val="es-ES_tradnl"/>
          <w14:cntxtAlts/>
        </w:rPr>
        <w:t xml:space="preserve">, </w:t>
      </w:r>
      <w:r w:rsidR="00781A3D" w:rsidRPr="00510107">
        <w:rPr>
          <w:rFonts w:ascii="Soberana Texto" w:eastAsia="Times New Roman" w:hAnsi="Soberana Texto" w:cs="Times New Roman"/>
          <w:color w:val="000000"/>
          <w:kern w:val="28"/>
          <w:sz w:val="18"/>
          <w:szCs w:val="18"/>
          <w:lang w:val="es-ES_tradnl"/>
          <w14:cntxtAlts/>
        </w:rPr>
        <w:t xml:space="preserve"> el Certificado de Terminación  de Estudios. La </w:t>
      </w:r>
      <w:r w:rsidR="00E27EB5" w:rsidRPr="00510107">
        <w:rPr>
          <w:rFonts w:ascii="Soberana Texto" w:eastAsia="Times New Roman" w:hAnsi="Soberana Texto" w:cs="Times New Roman"/>
          <w:color w:val="000000"/>
          <w:kern w:val="28"/>
          <w:sz w:val="18"/>
          <w:szCs w:val="18"/>
          <w:lang w:val="es-ES_tradnl"/>
          <w14:cntxtAlts/>
        </w:rPr>
        <w:t>Dirección</w:t>
      </w:r>
      <w:r w:rsidR="00781A3D" w:rsidRPr="00510107">
        <w:rPr>
          <w:rFonts w:ascii="Soberana Texto" w:eastAsia="Times New Roman" w:hAnsi="Soberana Texto" w:cs="Times New Roman"/>
          <w:color w:val="000000"/>
          <w:kern w:val="28"/>
          <w:sz w:val="18"/>
          <w:szCs w:val="18"/>
          <w:lang w:val="es-ES_tradnl"/>
          <w14:cntxtAlts/>
        </w:rPr>
        <w:t xml:space="preserve"> General de </w:t>
      </w:r>
      <w:r w:rsidR="00E27EB5" w:rsidRPr="00510107">
        <w:rPr>
          <w:rFonts w:ascii="Soberana Texto" w:eastAsia="Times New Roman" w:hAnsi="Soberana Texto" w:cs="Times New Roman"/>
          <w:color w:val="000000"/>
          <w:kern w:val="28"/>
          <w:sz w:val="18"/>
          <w:szCs w:val="18"/>
          <w:lang w:val="es-ES_tradnl"/>
          <w14:cntxtAlts/>
        </w:rPr>
        <w:t>Acreditación</w:t>
      </w:r>
      <w:r w:rsidR="00781A3D" w:rsidRPr="00510107">
        <w:rPr>
          <w:rFonts w:ascii="Soberana Texto" w:eastAsia="Times New Roman" w:hAnsi="Soberana Texto" w:cs="Times New Roman"/>
          <w:color w:val="000000"/>
          <w:kern w:val="28"/>
          <w:sz w:val="18"/>
          <w:szCs w:val="18"/>
          <w:lang w:val="es-ES_tradnl"/>
          <w14:cntxtAlts/>
        </w:rPr>
        <w:t xml:space="preserve"> y </w:t>
      </w:r>
      <w:r w:rsidR="00E27EB5" w:rsidRPr="00510107">
        <w:rPr>
          <w:rFonts w:ascii="Soberana Texto" w:eastAsia="Times New Roman" w:hAnsi="Soberana Texto" w:cs="Times New Roman"/>
          <w:color w:val="000000"/>
          <w:kern w:val="28"/>
          <w:sz w:val="18"/>
          <w:szCs w:val="18"/>
          <w:lang w:val="es-ES_tradnl"/>
          <w14:cntxtAlts/>
        </w:rPr>
        <w:t>Revalidación</w:t>
      </w:r>
      <w:r w:rsidR="00781A3D" w:rsidRPr="00510107">
        <w:rPr>
          <w:rFonts w:ascii="Soberana Texto" w:eastAsia="Times New Roman" w:hAnsi="Soberana Texto" w:cs="Times New Roman"/>
          <w:color w:val="000000"/>
          <w:kern w:val="28"/>
          <w:sz w:val="18"/>
          <w:szCs w:val="18"/>
          <w:lang w:val="es-ES_tradnl"/>
          <w14:cntxtAlts/>
        </w:rPr>
        <w:t xml:space="preserve"> (DGAIR, </w:t>
      </w:r>
      <w:r w:rsidR="00E27EB5" w:rsidRPr="00510107">
        <w:rPr>
          <w:rFonts w:ascii="Soberana Texto" w:eastAsia="Times New Roman" w:hAnsi="Soberana Texto" w:cs="Times New Roman"/>
          <w:color w:val="000000"/>
          <w:kern w:val="28"/>
          <w:sz w:val="18"/>
          <w:szCs w:val="18"/>
          <w:lang w:val="es-ES_tradnl"/>
          <w14:cntxtAlts/>
        </w:rPr>
        <w:t>dirección</w:t>
      </w:r>
      <w:r w:rsidR="00781A3D" w:rsidRPr="00510107">
        <w:rPr>
          <w:rFonts w:ascii="Soberana Texto" w:eastAsia="Times New Roman" w:hAnsi="Soberana Texto" w:cs="Times New Roman"/>
          <w:color w:val="000000"/>
          <w:kern w:val="28"/>
          <w:sz w:val="18"/>
          <w:szCs w:val="18"/>
          <w:lang w:val="es-ES_tradnl"/>
          <w14:cntxtAlts/>
        </w:rPr>
        <w:t xml:space="preserve"> de la SEP) en </w:t>
      </w:r>
      <w:r w:rsidR="00895AE6" w:rsidRPr="00510107">
        <w:rPr>
          <w:rFonts w:ascii="Soberana Texto" w:eastAsia="Times New Roman" w:hAnsi="Soberana Texto" w:cs="Times New Roman"/>
          <w:color w:val="000000"/>
          <w:kern w:val="28"/>
          <w:sz w:val="18"/>
          <w:szCs w:val="18"/>
          <w:lang w:val="es-ES_tradnl"/>
          <w14:cntxtAlts/>
        </w:rPr>
        <w:t>coordinación con las unidades administrativas encargadas de planteles federales son los respons</w:t>
      </w:r>
      <w:r w:rsidR="00E27EB5" w:rsidRPr="00510107">
        <w:rPr>
          <w:rFonts w:ascii="Soberana Texto" w:eastAsia="Times New Roman" w:hAnsi="Soberana Texto" w:cs="Times New Roman"/>
          <w:color w:val="000000"/>
          <w:kern w:val="28"/>
          <w:sz w:val="18"/>
          <w:szCs w:val="18"/>
          <w:lang w:val="es-ES_tradnl"/>
          <w14:cntxtAlts/>
        </w:rPr>
        <w:t>ables del diseño de los formatos</w:t>
      </w:r>
      <w:r w:rsidR="00895AE6" w:rsidRPr="00510107">
        <w:rPr>
          <w:rFonts w:ascii="Soberana Texto" w:eastAsia="Times New Roman" w:hAnsi="Soberana Texto" w:cs="Times New Roman"/>
          <w:color w:val="000000"/>
          <w:kern w:val="28"/>
          <w:sz w:val="18"/>
          <w:szCs w:val="18"/>
          <w:lang w:val="es-ES_tradnl"/>
          <w14:cntxtAlts/>
        </w:rPr>
        <w:t xml:space="preserve"> de certificación y vigila que se cumplan los requisitos y medidas de seguridad de dicho documento.</w:t>
      </w:r>
    </w:p>
    <w:p w14:paraId="57B8583D" w14:textId="77777777" w:rsidR="00E27EB5" w:rsidRPr="00510107" w:rsidRDefault="00E27EB5" w:rsidP="002F5CEE">
      <w:pPr>
        <w:widowControl w:val="0"/>
        <w:spacing w:after="120" w:line="240" w:lineRule="auto"/>
        <w:jc w:val="center"/>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ARTÍCULO 63°</w:t>
      </w:r>
    </w:p>
    <w:p w14:paraId="561DF52D" w14:textId="77777777" w:rsidR="00E27EB5" w:rsidRDefault="00E27EB5" w:rsidP="007A7046">
      <w:pPr>
        <w:widowControl w:val="0"/>
        <w:spacing w:after="120" w:line="240" w:lineRule="auto"/>
        <w:jc w:val="both"/>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 xml:space="preserve">El alumno </w:t>
      </w:r>
      <w:r w:rsidR="00702F8A" w:rsidRPr="00510107">
        <w:rPr>
          <w:rFonts w:ascii="Soberana Texto" w:eastAsia="Times New Roman" w:hAnsi="Soberana Texto" w:cs="Times New Roman"/>
          <w:color w:val="000000"/>
          <w:kern w:val="28"/>
          <w:sz w:val="18"/>
          <w:szCs w:val="18"/>
          <w:lang w:val="es-ES_tradnl"/>
          <w14:cntxtAlts/>
        </w:rPr>
        <w:t>que</w:t>
      </w:r>
      <w:r w:rsidRPr="00510107">
        <w:rPr>
          <w:rFonts w:ascii="Soberana Texto" w:eastAsia="Times New Roman" w:hAnsi="Soberana Texto" w:cs="Times New Roman"/>
          <w:color w:val="000000"/>
          <w:kern w:val="28"/>
          <w:sz w:val="18"/>
          <w:szCs w:val="18"/>
          <w:lang w:val="es-ES_tradnl"/>
          <w14:cntxtAlts/>
        </w:rPr>
        <w:t xml:space="preserve"> acredita </w:t>
      </w:r>
      <w:r w:rsidR="00702F8A" w:rsidRPr="00510107">
        <w:rPr>
          <w:rFonts w:ascii="Soberana Texto" w:eastAsia="Times New Roman" w:hAnsi="Soberana Texto" w:cs="Times New Roman"/>
          <w:color w:val="000000"/>
          <w:kern w:val="28"/>
          <w:sz w:val="18"/>
          <w:szCs w:val="18"/>
          <w:lang w:val="es-ES_tradnl"/>
          <w14:cntxtAlts/>
        </w:rPr>
        <w:t>l</w:t>
      </w:r>
      <w:r w:rsidRPr="00510107">
        <w:rPr>
          <w:rFonts w:ascii="Soberana Texto" w:eastAsia="Times New Roman" w:hAnsi="Soberana Texto" w:cs="Times New Roman"/>
          <w:color w:val="000000"/>
          <w:kern w:val="28"/>
          <w:sz w:val="18"/>
          <w:szCs w:val="18"/>
          <w:lang w:val="es-ES_tradnl"/>
          <w14:cntxtAlts/>
        </w:rPr>
        <w:t xml:space="preserve">a </w:t>
      </w:r>
      <w:r w:rsidR="00702F8A" w:rsidRPr="00510107">
        <w:rPr>
          <w:rFonts w:ascii="Soberana Texto" w:eastAsia="Times New Roman" w:hAnsi="Soberana Texto" w:cs="Times New Roman"/>
          <w:color w:val="000000"/>
          <w:kern w:val="28"/>
          <w:sz w:val="18"/>
          <w:szCs w:val="18"/>
          <w:lang w:val="es-ES_tradnl"/>
          <w14:cntxtAlts/>
        </w:rPr>
        <w:t>totalidad</w:t>
      </w:r>
      <w:r w:rsidR="00156A5A" w:rsidRPr="00510107">
        <w:rPr>
          <w:rFonts w:ascii="Soberana Texto" w:eastAsia="Times New Roman" w:hAnsi="Soberana Texto" w:cs="Times New Roman"/>
          <w:color w:val="000000"/>
          <w:kern w:val="28"/>
          <w:sz w:val="18"/>
          <w:szCs w:val="18"/>
          <w:lang w:val="es-ES_tradnl"/>
          <w14:cntxtAlts/>
        </w:rPr>
        <w:t xml:space="preserve"> del plan de estudios</w:t>
      </w:r>
      <w:r w:rsidRPr="00510107">
        <w:rPr>
          <w:rFonts w:ascii="Soberana Texto" w:eastAsia="Times New Roman" w:hAnsi="Soberana Texto" w:cs="Times New Roman"/>
          <w:color w:val="000000"/>
          <w:kern w:val="28"/>
          <w:sz w:val="18"/>
          <w:szCs w:val="18"/>
          <w:lang w:val="es-ES_tradnl"/>
          <w14:cntxtAlts/>
        </w:rPr>
        <w:t xml:space="preserve"> </w:t>
      </w:r>
      <w:r w:rsidR="00156A5A" w:rsidRPr="00510107">
        <w:rPr>
          <w:rFonts w:ascii="Soberana Texto" w:eastAsia="Times New Roman" w:hAnsi="Soberana Texto" w:cs="Times New Roman"/>
          <w:color w:val="000000"/>
          <w:kern w:val="28"/>
          <w:sz w:val="18"/>
          <w:szCs w:val="18"/>
          <w:lang w:val="es-ES_tradnl"/>
          <w14:cntxtAlts/>
        </w:rPr>
        <w:t xml:space="preserve"> </w:t>
      </w:r>
      <w:r w:rsidRPr="00510107">
        <w:rPr>
          <w:rFonts w:ascii="Soberana Texto" w:eastAsia="Times New Roman" w:hAnsi="Soberana Texto" w:cs="Times New Roman"/>
          <w:color w:val="000000"/>
          <w:kern w:val="28"/>
          <w:sz w:val="18"/>
          <w:szCs w:val="18"/>
          <w:lang w:val="es-ES_tradnl"/>
          <w14:cntxtAlts/>
        </w:rPr>
        <w:t xml:space="preserve">del bachillerato </w:t>
      </w:r>
      <w:r w:rsidR="00702F8A" w:rsidRPr="00510107">
        <w:rPr>
          <w:rFonts w:ascii="Soberana Texto" w:eastAsia="Times New Roman" w:hAnsi="Soberana Texto" w:cs="Times New Roman"/>
          <w:color w:val="000000"/>
          <w:kern w:val="28"/>
          <w:sz w:val="18"/>
          <w:szCs w:val="18"/>
          <w:lang w:val="es-ES_tradnl"/>
          <w14:cntxtAlts/>
        </w:rPr>
        <w:t>tecnológico</w:t>
      </w:r>
      <w:r w:rsidRPr="00510107">
        <w:rPr>
          <w:rFonts w:ascii="Soberana Texto" w:eastAsia="Times New Roman" w:hAnsi="Soberana Texto" w:cs="Times New Roman"/>
          <w:color w:val="000000"/>
          <w:kern w:val="28"/>
          <w:sz w:val="18"/>
          <w:szCs w:val="18"/>
          <w:lang w:val="es-ES_tradnl"/>
          <w14:cntxtAlts/>
        </w:rPr>
        <w:t xml:space="preserve">, puede obtener además el Titulo de </w:t>
      </w:r>
      <w:r w:rsidR="00702F8A" w:rsidRPr="00510107">
        <w:rPr>
          <w:rFonts w:ascii="Soberana Texto" w:eastAsia="Times New Roman" w:hAnsi="Soberana Texto" w:cs="Times New Roman"/>
          <w:color w:val="000000"/>
          <w:kern w:val="28"/>
          <w:sz w:val="18"/>
          <w:szCs w:val="18"/>
          <w:lang w:val="es-ES_tradnl"/>
          <w14:cntxtAlts/>
        </w:rPr>
        <w:t>Técnico</w:t>
      </w:r>
      <w:r w:rsidRPr="00510107">
        <w:rPr>
          <w:rFonts w:ascii="Soberana Texto" w:eastAsia="Times New Roman" w:hAnsi="Soberana Texto" w:cs="Times New Roman"/>
          <w:color w:val="000000"/>
          <w:kern w:val="28"/>
          <w:sz w:val="18"/>
          <w:szCs w:val="18"/>
          <w:lang w:val="es-ES_tradnl"/>
          <w14:cntxtAlts/>
        </w:rPr>
        <w:t xml:space="preserve"> en la e</w:t>
      </w:r>
      <w:r w:rsidR="00702F8A" w:rsidRPr="00510107">
        <w:rPr>
          <w:rFonts w:ascii="Soberana Texto" w:eastAsia="Times New Roman" w:hAnsi="Soberana Texto" w:cs="Times New Roman"/>
          <w:color w:val="000000"/>
          <w:kern w:val="28"/>
          <w:sz w:val="18"/>
          <w:szCs w:val="18"/>
          <w:lang w:val="es-ES_tradnl"/>
          <w14:cntxtAlts/>
        </w:rPr>
        <w:t xml:space="preserve">specialidad cursada, </w:t>
      </w:r>
      <w:r w:rsidRPr="00510107">
        <w:rPr>
          <w:rFonts w:ascii="Soberana Texto" w:eastAsia="Times New Roman" w:hAnsi="Soberana Texto" w:cs="Times New Roman"/>
          <w:color w:val="000000"/>
          <w:kern w:val="28"/>
          <w:sz w:val="18"/>
          <w:szCs w:val="18"/>
          <w:lang w:val="es-ES_tradnl"/>
          <w14:cntxtAlts/>
        </w:rPr>
        <w:t xml:space="preserve">(cubriendo previamente </w:t>
      </w:r>
      <w:r w:rsidRPr="00510107">
        <w:rPr>
          <w:rFonts w:ascii="Soberana Texto" w:eastAsia="Times New Roman" w:hAnsi="Soberana Texto" w:cs="Times New Roman"/>
          <w:color w:val="000000"/>
          <w:kern w:val="28"/>
          <w:sz w:val="18"/>
          <w:szCs w:val="18"/>
          <w:lang w:val="es-ES_tradnl"/>
          <w14:cntxtAlts/>
        </w:rPr>
        <w:t xml:space="preserve">los requisitos). La institución educativa es responsable de realizar el </w:t>
      </w:r>
      <w:r w:rsidR="00702F8A" w:rsidRPr="00510107">
        <w:rPr>
          <w:rFonts w:ascii="Soberana Texto" w:eastAsia="Times New Roman" w:hAnsi="Soberana Texto" w:cs="Times New Roman"/>
          <w:color w:val="000000"/>
          <w:kern w:val="28"/>
          <w:sz w:val="18"/>
          <w:szCs w:val="18"/>
          <w:lang w:val="es-ES_tradnl"/>
          <w14:cntxtAlts/>
        </w:rPr>
        <w:t>trámite</w:t>
      </w:r>
      <w:r w:rsidRPr="00510107">
        <w:rPr>
          <w:rFonts w:ascii="Soberana Texto" w:eastAsia="Times New Roman" w:hAnsi="Soberana Texto" w:cs="Times New Roman"/>
          <w:color w:val="000000"/>
          <w:kern w:val="28"/>
          <w:sz w:val="18"/>
          <w:szCs w:val="18"/>
          <w:lang w:val="es-ES_tradnl"/>
          <w14:cntxtAlts/>
        </w:rPr>
        <w:t xml:space="preserve"> de titulación  y expedición </w:t>
      </w:r>
      <w:r w:rsidR="00702F8A" w:rsidRPr="00510107">
        <w:rPr>
          <w:rFonts w:ascii="Soberana Texto" w:eastAsia="Times New Roman" w:hAnsi="Soberana Texto" w:cs="Times New Roman"/>
          <w:color w:val="000000"/>
          <w:kern w:val="28"/>
          <w:sz w:val="18"/>
          <w:szCs w:val="18"/>
          <w:lang w:val="es-ES_tradnl"/>
          <w14:cntxtAlts/>
        </w:rPr>
        <w:t>de la cé</w:t>
      </w:r>
      <w:r w:rsidRPr="00510107">
        <w:rPr>
          <w:rFonts w:ascii="Soberana Texto" w:eastAsia="Times New Roman" w:hAnsi="Soberana Texto" w:cs="Times New Roman"/>
          <w:color w:val="000000"/>
          <w:kern w:val="28"/>
          <w:sz w:val="18"/>
          <w:szCs w:val="18"/>
          <w:lang w:val="es-ES_tradnl"/>
          <w14:cntxtAlts/>
        </w:rPr>
        <w:t xml:space="preserve">dula profesional ante la </w:t>
      </w:r>
      <w:r w:rsidR="00702F8A" w:rsidRPr="00510107">
        <w:rPr>
          <w:rFonts w:ascii="Soberana Texto" w:eastAsia="Times New Roman" w:hAnsi="Soberana Texto" w:cs="Times New Roman"/>
          <w:color w:val="000000"/>
          <w:kern w:val="28"/>
          <w:sz w:val="18"/>
          <w:szCs w:val="18"/>
          <w:lang w:val="es-ES_tradnl"/>
          <w14:cntxtAlts/>
        </w:rPr>
        <w:t>Dirección</w:t>
      </w:r>
      <w:r w:rsidRPr="00510107">
        <w:rPr>
          <w:rFonts w:ascii="Soberana Texto" w:eastAsia="Times New Roman" w:hAnsi="Soberana Texto" w:cs="Times New Roman"/>
          <w:color w:val="000000"/>
          <w:kern w:val="28"/>
          <w:sz w:val="18"/>
          <w:szCs w:val="18"/>
          <w:lang w:val="es-ES_tradnl"/>
          <w14:cntxtAlts/>
        </w:rPr>
        <w:t xml:space="preserve"> General de Profesiones (DGP)</w:t>
      </w:r>
    </w:p>
    <w:p w14:paraId="0AAB9760" w14:textId="155AEBB2" w:rsidR="004B7CF6" w:rsidRPr="00510107" w:rsidRDefault="00E27EB5" w:rsidP="007A7046">
      <w:pPr>
        <w:widowControl w:val="0"/>
        <w:spacing w:after="120" w:line="240" w:lineRule="auto"/>
        <w:jc w:val="both"/>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 xml:space="preserve">Nota: Todas la clausulas se </w:t>
      </w:r>
      <w:r w:rsidR="00097DE3" w:rsidRPr="00510107">
        <w:rPr>
          <w:rFonts w:ascii="Soberana Texto" w:eastAsia="Times New Roman" w:hAnsi="Soberana Texto" w:cs="Times New Roman"/>
          <w:color w:val="000000"/>
          <w:kern w:val="28"/>
          <w:sz w:val="18"/>
          <w:szCs w:val="18"/>
          <w:lang w:val="es-ES_tradnl"/>
          <w14:cntxtAlts/>
        </w:rPr>
        <w:t>aplicarán</w:t>
      </w:r>
      <w:r w:rsidRPr="00510107">
        <w:rPr>
          <w:rFonts w:ascii="Soberana Texto" w:eastAsia="Times New Roman" w:hAnsi="Soberana Texto" w:cs="Times New Roman"/>
          <w:color w:val="000000"/>
          <w:kern w:val="28"/>
          <w:sz w:val="18"/>
          <w:szCs w:val="18"/>
          <w:lang w:val="es-ES_tradnl"/>
          <w14:cntxtAlts/>
        </w:rPr>
        <w:t xml:space="preserve"> sin excepción al alumnado </w:t>
      </w:r>
      <w:r w:rsidR="00097DE3" w:rsidRPr="00510107">
        <w:rPr>
          <w:rFonts w:ascii="Soberana Texto" w:eastAsia="Times New Roman" w:hAnsi="Soberana Texto" w:cs="Times New Roman"/>
          <w:color w:val="000000"/>
          <w:kern w:val="28"/>
          <w:sz w:val="18"/>
          <w:szCs w:val="18"/>
          <w:lang w:val="es-ES_tradnl"/>
          <w14:cntxtAlts/>
        </w:rPr>
        <w:t>en</w:t>
      </w:r>
      <w:r w:rsidRPr="00510107">
        <w:rPr>
          <w:rFonts w:ascii="Soberana Texto" w:eastAsia="Times New Roman" w:hAnsi="Soberana Texto" w:cs="Times New Roman"/>
          <w:color w:val="000000"/>
          <w:kern w:val="28"/>
          <w:sz w:val="18"/>
          <w:szCs w:val="18"/>
          <w:lang w:val="es-ES_tradnl"/>
          <w14:cntxtAlts/>
        </w:rPr>
        <w:t xml:space="preserve"> general y </w:t>
      </w:r>
      <w:r w:rsidR="00097DE3" w:rsidRPr="00510107">
        <w:rPr>
          <w:rFonts w:ascii="Soberana Texto" w:eastAsia="Times New Roman" w:hAnsi="Soberana Texto" w:cs="Times New Roman"/>
          <w:color w:val="000000"/>
          <w:kern w:val="28"/>
          <w:sz w:val="18"/>
          <w:szCs w:val="18"/>
          <w:lang w:val="es-ES_tradnl"/>
          <w14:cntxtAlts/>
        </w:rPr>
        <w:t>las</w:t>
      </w:r>
      <w:r w:rsidRPr="00510107">
        <w:rPr>
          <w:rFonts w:ascii="Soberana Texto" w:eastAsia="Times New Roman" w:hAnsi="Soberana Texto" w:cs="Times New Roman"/>
          <w:color w:val="000000"/>
          <w:kern w:val="28"/>
          <w:sz w:val="18"/>
          <w:szCs w:val="18"/>
          <w:lang w:val="es-ES_tradnl"/>
          <w14:cntxtAlts/>
        </w:rPr>
        <w:t xml:space="preserve"> decisiones tomadas serán irrevocables.</w:t>
      </w:r>
    </w:p>
    <w:p w14:paraId="73DAE3A3" w14:textId="77777777" w:rsidR="004B7CF6" w:rsidRPr="00510107" w:rsidRDefault="004B7CF6" w:rsidP="007A7046">
      <w:pPr>
        <w:widowControl w:val="0"/>
        <w:spacing w:after="120" w:line="240" w:lineRule="auto"/>
        <w:jc w:val="both"/>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Responsables de la información:</w:t>
      </w:r>
    </w:p>
    <w:p w14:paraId="2930BFB7" w14:textId="6E9C98A6" w:rsidR="003B0A0A" w:rsidRDefault="00097DE3" w:rsidP="008C6F45">
      <w:pPr>
        <w:widowControl w:val="0"/>
        <w:spacing w:after="120" w:line="240" w:lineRule="auto"/>
        <w:jc w:val="both"/>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Dirección</w:t>
      </w:r>
      <w:r w:rsidR="004B7CF6" w:rsidRPr="00510107">
        <w:rPr>
          <w:rFonts w:ascii="Soberana Texto" w:eastAsia="Times New Roman" w:hAnsi="Soberana Texto" w:cs="Times New Roman"/>
          <w:color w:val="000000"/>
          <w:kern w:val="28"/>
          <w:sz w:val="18"/>
          <w:szCs w:val="18"/>
          <w:lang w:val="es-ES_tradnl"/>
          <w14:cntxtAlts/>
        </w:rPr>
        <w:t xml:space="preserve">, </w:t>
      </w:r>
      <w:r w:rsidRPr="00510107">
        <w:rPr>
          <w:rFonts w:ascii="Soberana Texto" w:eastAsia="Times New Roman" w:hAnsi="Soberana Texto" w:cs="Times New Roman"/>
          <w:color w:val="000000"/>
          <w:kern w:val="28"/>
          <w:sz w:val="18"/>
          <w:szCs w:val="18"/>
          <w:lang w:val="es-ES_tradnl"/>
          <w14:cntxtAlts/>
        </w:rPr>
        <w:t>Subdirección</w:t>
      </w:r>
      <w:r w:rsidR="004C684F">
        <w:rPr>
          <w:rFonts w:ascii="Soberana Texto" w:eastAsia="Times New Roman" w:hAnsi="Soberana Texto" w:cs="Times New Roman"/>
          <w:color w:val="000000"/>
          <w:kern w:val="28"/>
          <w:sz w:val="18"/>
          <w:szCs w:val="18"/>
          <w:lang w:val="es-ES_tradnl"/>
          <w14:cntxtAlts/>
        </w:rPr>
        <w:t xml:space="preserve">, Servicios Escolares y </w:t>
      </w:r>
      <w:r w:rsidRPr="00510107">
        <w:rPr>
          <w:rFonts w:ascii="Soberana Texto" w:eastAsia="Times New Roman" w:hAnsi="Soberana Texto" w:cs="Times New Roman"/>
          <w:color w:val="000000"/>
          <w:kern w:val="28"/>
          <w:sz w:val="18"/>
          <w:szCs w:val="18"/>
          <w:lang w:val="es-ES_tradnl"/>
          <w14:cntxtAlts/>
        </w:rPr>
        <w:t>Orientación</w:t>
      </w:r>
      <w:r w:rsidR="008C6F45">
        <w:rPr>
          <w:rFonts w:ascii="Soberana Texto" w:eastAsia="Times New Roman" w:hAnsi="Soberana Texto" w:cs="Times New Roman"/>
          <w:color w:val="000000"/>
          <w:kern w:val="28"/>
          <w:sz w:val="18"/>
          <w:szCs w:val="18"/>
          <w:lang w:val="es-ES_tradnl"/>
          <w14:cntxtAlts/>
        </w:rPr>
        <w:t xml:space="preserve"> Educativa</w:t>
      </w:r>
      <w:r w:rsidR="004C684F">
        <w:rPr>
          <w:rFonts w:ascii="Soberana Texto" w:eastAsia="Times New Roman" w:hAnsi="Soberana Texto" w:cs="Times New Roman"/>
          <w:color w:val="000000"/>
          <w:kern w:val="28"/>
          <w:sz w:val="18"/>
          <w:szCs w:val="18"/>
          <w:lang w:val="es-ES_tradnl"/>
          <w14:cntxtAlts/>
        </w:rPr>
        <w:t>.</w:t>
      </w:r>
    </w:p>
    <w:p w14:paraId="58DB7628" w14:textId="77777777" w:rsidR="00E41882" w:rsidRDefault="00E41882" w:rsidP="008C6F45">
      <w:pPr>
        <w:widowControl w:val="0"/>
        <w:spacing w:after="120" w:line="240" w:lineRule="auto"/>
        <w:jc w:val="both"/>
        <w:rPr>
          <w:rFonts w:ascii="Soberana Texto" w:eastAsia="Times New Roman" w:hAnsi="Soberana Texto" w:cs="Times New Roman"/>
          <w:color w:val="000000"/>
          <w:kern w:val="28"/>
          <w:sz w:val="18"/>
          <w:szCs w:val="18"/>
          <w:lang w:val="es-ES_tradnl"/>
          <w14:cntxtAlts/>
        </w:rPr>
      </w:pPr>
    </w:p>
    <w:p w14:paraId="14D06997" w14:textId="58511CD8" w:rsidR="00D06174" w:rsidRDefault="00D06174" w:rsidP="00D06174">
      <w:pPr>
        <w:jc w:val="center"/>
        <w:rPr>
          <w:b/>
          <w:bCs/>
          <w:sz w:val="24"/>
          <w:szCs w:val="24"/>
        </w:rPr>
      </w:pPr>
      <w:r w:rsidRPr="00901F49">
        <w:rPr>
          <w:b/>
          <w:bCs/>
          <w:sz w:val="24"/>
          <w:szCs w:val="24"/>
        </w:rPr>
        <w:t xml:space="preserve">REGLAMENTO DE CLASES EN ENTORNO </w:t>
      </w:r>
      <w:r w:rsidR="00AC045B">
        <w:rPr>
          <w:b/>
          <w:bCs/>
          <w:sz w:val="24"/>
          <w:szCs w:val="24"/>
        </w:rPr>
        <w:t>SEGURO</w:t>
      </w:r>
    </w:p>
    <w:p w14:paraId="05ABD4F9" w14:textId="061CBF21" w:rsidR="00D06174" w:rsidRPr="00FD1F65" w:rsidRDefault="00D06174" w:rsidP="00D06174">
      <w:pPr>
        <w:jc w:val="both"/>
        <w:rPr>
          <w:sz w:val="20"/>
          <w:szCs w:val="20"/>
        </w:rPr>
      </w:pPr>
      <w:r w:rsidRPr="00FD1F65">
        <w:rPr>
          <w:b/>
          <w:bCs/>
          <w:sz w:val="20"/>
          <w:szCs w:val="20"/>
        </w:rPr>
        <w:t>El siguiente reglamento contempla las necesidades y protocolos que coadyuvarán a un retorno seguro y responsable</w:t>
      </w:r>
      <w:r w:rsidRPr="00FD1F65">
        <w:rPr>
          <w:sz w:val="20"/>
          <w:szCs w:val="20"/>
        </w:rPr>
        <w:t>.</w:t>
      </w:r>
      <w:r w:rsidR="00642BC9" w:rsidRPr="00642BC9">
        <w:t xml:space="preserve"> </w:t>
      </w:r>
      <w:r w:rsidR="00642BC9" w:rsidRPr="00642BC9">
        <w:rPr>
          <w:sz w:val="20"/>
          <w:szCs w:val="20"/>
        </w:rPr>
        <w:t>Considerando el mensaje de la titular de la Secretaría de Educación pública (SEP), Delfina Gómez Álvarez, quien afirmó que el regreso a cl</w:t>
      </w:r>
      <w:r w:rsidR="00642BC9">
        <w:rPr>
          <w:sz w:val="20"/>
          <w:szCs w:val="20"/>
        </w:rPr>
        <w:t>ases presenciales es voluntario.</w:t>
      </w:r>
    </w:p>
    <w:p w14:paraId="2C160636" w14:textId="77777777" w:rsidR="00D06174" w:rsidRPr="00FD1F65" w:rsidRDefault="00D06174" w:rsidP="00D06174">
      <w:pPr>
        <w:jc w:val="both"/>
        <w:rPr>
          <w:sz w:val="20"/>
          <w:szCs w:val="20"/>
        </w:rPr>
      </w:pPr>
      <w:r w:rsidRPr="00901F49">
        <w:rPr>
          <w:b/>
          <w:bCs/>
          <w:sz w:val="20"/>
          <w:szCs w:val="20"/>
        </w:rPr>
        <w:t>1.-</w:t>
      </w:r>
      <w:r w:rsidRPr="00FD1F65">
        <w:rPr>
          <w:sz w:val="20"/>
          <w:szCs w:val="20"/>
        </w:rPr>
        <w:t xml:space="preserve"> Asistir </w:t>
      </w:r>
      <w:r>
        <w:rPr>
          <w:sz w:val="20"/>
          <w:szCs w:val="20"/>
        </w:rPr>
        <w:t xml:space="preserve">a </w:t>
      </w:r>
      <w:r w:rsidRPr="00FD1F65">
        <w:rPr>
          <w:sz w:val="20"/>
          <w:szCs w:val="20"/>
        </w:rPr>
        <w:t>los alumnos que en conjunto a su padre o tutor han tomado la decisión que su regreso a la escuela es fundamentalmente necesario. Así también han contemplado y hecho consciencia que el regreso a clases es exclusivamente académico y no será producto de recreación debido a la pandemia que nos ataca actualmente.</w:t>
      </w:r>
    </w:p>
    <w:p w14:paraId="63F91078" w14:textId="77777777" w:rsidR="00D06174" w:rsidRPr="00FD1F65" w:rsidRDefault="00D06174" w:rsidP="00D06174">
      <w:pPr>
        <w:jc w:val="both"/>
        <w:rPr>
          <w:sz w:val="20"/>
          <w:szCs w:val="20"/>
        </w:rPr>
      </w:pPr>
      <w:r w:rsidRPr="00901F49">
        <w:rPr>
          <w:b/>
          <w:bCs/>
          <w:sz w:val="20"/>
          <w:szCs w:val="20"/>
        </w:rPr>
        <w:t>2.-</w:t>
      </w:r>
      <w:r w:rsidRPr="00FD1F65">
        <w:rPr>
          <w:sz w:val="20"/>
          <w:szCs w:val="20"/>
        </w:rPr>
        <w:t xml:space="preserve"> Se solicita </w:t>
      </w:r>
      <w:r>
        <w:rPr>
          <w:sz w:val="20"/>
          <w:szCs w:val="20"/>
        </w:rPr>
        <w:t xml:space="preserve">que </w:t>
      </w:r>
      <w:r w:rsidRPr="00FD1F65">
        <w:rPr>
          <w:sz w:val="20"/>
          <w:szCs w:val="20"/>
        </w:rPr>
        <w:t>el filtro familiar</w:t>
      </w:r>
      <w:r>
        <w:rPr>
          <w:sz w:val="20"/>
          <w:szCs w:val="20"/>
        </w:rPr>
        <w:t xml:space="preserve"> </w:t>
      </w:r>
      <w:r w:rsidRPr="00FD1F65">
        <w:rPr>
          <w:sz w:val="20"/>
          <w:szCs w:val="20"/>
        </w:rPr>
        <w:t>sea estricto</w:t>
      </w:r>
      <w:r>
        <w:rPr>
          <w:sz w:val="20"/>
          <w:szCs w:val="20"/>
        </w:rPr>
        <w:t xml:space="preserve"> </w:t>
      </w:r>
      <w:r w:rsidRPr="00FD1F65">
        <w:rPr>
          <w:sz w:val="20"/>
          <w:szCs w:val="20"/>
        </w:rPr>
        <w:t xml:space="preserve">y </w:t>
      </w:r>
      <w:r>
        <w:rPr>
          <w:sz w:val="20"/>
          <w:szCs w:val="20"/>
        </w:rPr>
        <w:t>todo</w:t>
      </w:r>
      <w:r w:rsidRPr="00FD1F65">
        <w:rPr>
          <w:sz w:val="20"/>
          <w:szCs w:val="20"/>
        </w:rPr>
        <w:t xml:space="preserve"> alumno </w:t>
      </w:r>
      <w:r>
        <w:rPr>
          <w:sz w:val="20"/>
          <w:szCs w:val="20"/>
        </w:rPr>
        <w:t xml:space="preserve">con </w:t>
      </w:r>
      <w:r w:rsidRPr="00FD1F65">
        <w:rPr>
          <w:sz w:val="20"/>
          <w:szCs w:val="20"/>
        </w:rPr>
        <w:t xml:space="preserve">sintomatología de enfermedad respiratoria, o </w:t>
      </w:r>
      <w:r>
        <w:rPr>
          <w:sz w:val="20"/>
          <w:szCs w:val="20"/>
        </w:rPr>
        <w:t>con alguna</w:t>
      </w:r>
      <w:r w:rsidRPr="00FD1F65">
        <w:rPr>
          <w:sz w:val="20"/>
          <w:szCs w:val="20"/>
        </w:rPr>
        <w:t xml:space="preserve"> posibilidad de riesgo</w:t>
      </w:r>
      <w:r>
        <w:rPr>
          <w:sz w:val="20"/>
          <w:szCs w:val="20"/>
        </w:rPr>
        <w:t xml:space="preserve"> de contagio</w:t>
      </w:r>
      <w:r w:rsidRPr="00FD1F65">
        <w:rPr>
          <w:sz w:val="20"/>
          <w:szCs w:val="20"/>
        </w:rPr>
        <w:t>, permanezca en casa</w:t>
      </w:r>
      <w:r>
        <w:rPr>
          <w:sz w:val="20"/>
          <w:szCs w:val="20"/>
        </w:rPr>
        <w:t xml:space="preserve">. </w:t>
      </w:r>
      <w:r w:rsidRPr="00FD1F65">
        <w:rPr>
          <w:sz w:val="20"/>
          <w:szCs w:val="20"/>
        </w:rPr>
        <w:t xml:space="preserve"> </w:t>
      </w:r>
      <w:r>
        <w:rPr>
          <w:sz w:val="20"/>
          <w:szCs w:val="20"/>
        </w:rPr>
        <w:t xml:space="preserve">Para ello </w:t>
      </w:r>
      <w:r w:rsidRPr="00FD1F65">
        <w:rPr>
          <w:sz w:val="20"/>
          <w:szCs w:val="20"/>
        </w:rPr>
        <w:t xml:space="preserve">se </w:t>
      </w:r>
      <w:proofErr w:type="spellStart"/>
      <w:r w:rsidRPr="00FD1F65">
        <w:rPr>
          <w:sz w:val="20"/>
          <w:szCs w:val="20"/>
        </w:rPr>
        <w:t>aperturarán</w:t>
      </w:r>
      <w:proofErr w:type="spellEnd"/>
      <w:r w:rsidRPr="00FD1F65">
        <w:rPr>
          <w:sz w:val="20"/>
          <w:szCs w:val="20"/>
        </w:rPr>
        <w:t xml:space="preserve"> los canales adecuados para que sus trabajos y clases no se vean perjudicados.</w:t>
      </w:r>
    </w:p>
    <w:p w14:paraId="5AEFE69A" w14:textId="511F3A9E" w:rsidR="00D06174" w:rsidRPr="00FD1F65" w:rsidRDefault="00D06174" w:rsidP="00D06174">
      <w:pPr>
        <w:jc w:val="both"/>
        <w:rPr>
          <w:sz w:val="20"/>
          <w:szCs w:val="20"/>
        </w:rPr>
      </w:pPr>
      <w:r w:rsidRPr="00901F49">
        <w:rPr>
          <w:b/>
          <w:bCs/>
          <w:sz w:val="20"/>
          <w:szCs w:val="20"/>
        </w:rPr>
        <w:t>3.-</w:t>
      </w:r>
      <w:r w:rsidRPr="00FD1F65">
        <w:rPr>
          <w:sz w:val="20"/>
          <w:szCs w:val="20"/>
        </w:rPr>
        <w:t xml:space="preserve"> Se llevará a cabo el filtro en salón de clase, en donde el alumno que ingrese al salón de clase, es el alumno que se presenta bajos los lineamientos marcados en el presente reglamento. El docente al ser el encargado del filtro de salón de clase, tiene la facultad de apartar de manera amable y respetuosa al alumno no cumpla con </w:t>
      </w:r>
      <w:r w:rsidRPr="00FD1F65">
        <w:rPr>
          <w:sz w:val="20"/>
          <w:szCs w:val="20"/>
        </w:rPr>
        <w:lastRenderedPageBreak/>
        <w:t xml:space="preserve">los lineamientos de salud indicados para permanecer dentro de un lugar cerrado. </w:t>
      </w:r>
      <w:r w:rsidRPr="00901F49">
        <w:rPr>
          <w:b/>
          <w:bCs/>
          <w:sz w:val="20"/>
          <w:szCs w:val="20"/>
        </w:rPr>
        <w:t>4.-</w:t>
      </w:r>
      <w:r w:rsidRPr="00FD1F65">
        <w:rPr>
          <w:sz w:val="20"/>
          <w:szCs w:val="20"/>
        </w:rPr>
        <w:t xml:space="preserve"> El alumno se apegará estrictamente a las normas de seguridad dentro del salón de clase, por lo que este se presentará con el </w:t>
      </w:r>
      <w:proofErr w:type="spellStart"/>
      <w:r w:rsidRPr="00FD1F65">
        <w:rPr>
          <w:sz w:val="20"/>
          <w:szCs w:val="20"/>
        </w:rPr>
        <w:t>cubrebocas</w:t>
      </w:r>
      <w:proofErr w:type="spellEnd"/>
      <w:r w:rsidRPr="00FD1F65">
        <w:rPr>
          <w:sz w:val="20"/>
          <w:szCs w:val="20"/>
        </w:rPr>
        <w:t xml:space="preserve"> adecuado tomando en cuenta que estará en contacto con otros compañeros de clase.  Se recomienda a que el alumno se presente con un segundo </w:t>
      </w:r>
      <w:proofErr w:type="spellStart"/>
      <w:r w:rsidRPr="00FD1F65">
        <w:rPr>
          <w:sz w:val="20"/>
          <w:szCs w:val="20"/>
        </w:rPr>
        <w:t>cubrebocas</w:t>
      </w:r>
      <w:proofErr w:type="spellEnd"/>
      <w:r w:rsidRPr="00FD1F65">
        <w:rPr>
          <w:sz w:val="20"/>
          <w:szCs w:val="20"/>
        </w:rPr>
        <w:t xml:space="preserve"> que permitirá a la mitad de la jornada cambiarlo, dado que se humedece y aumenta el riesgo de contagio. Pudiera contemplar un tercero como apoyo. Los </w:t>
      </w:r>
      <w:proofErr w:type="spellStart"/>
      <w:r w:rsidRPr="00FD1F65">
        <w:rPr>
          <w:sz w:val="20"/>
          <w:szCs w:val="20"/>
        </w:rPr>
        <w:t>cubrebocas</w:t>
      </w:r>
      <w:proofErr w:type="spellEnd"/>
      <w:r w:rsidRPr="00FD1F65">
        <w:rPr>
          <w:sz w:val="20"/>
          <w:szCs w:val="20"/>
        </w:rPr>
        <w:t xml:space="preserve"> no deberán ser desechados en botes del salón de clases ni en el baño, sino en los lugares designados exclusivamente para ellos dado su carácter de riesgo biológico. Se recomienda estos sean cortados para evitar su reutilización.</w:t>
      </w:r>
    </w:p>
    <w:p w14:paraId="406E9855" w14:textId="3849A8CA" w:rsidR="00D06174" w:rsidRPr="00FD1F65" w:rsidRDefault="00D06174" w:rsidP="00D06174">
      <w:pPr>
        <w:jc w:val="both"/>
        <w:rPr>
          <w:sz w:val="20"/>
          <w:szCs w:val="20"/>
        </w:rPr>
      </w:pPr>
      <w:r w:rsidRPr="00901F49">
        <w:rPr>
          <w:b/>
          <w:bCs/>
          <w:sz w:val="20"/>
          <w:szCs w:val="20"/>
        </w:rPr>
        <w:t>5.-</w:t>
      </w:r>
      <w:r w:rsidR="00642BC9">
        <w:rPr>
          <w:sz w:val="20"/>
          <w:szCs w:val="20"/>
        </w:rPr>
        <w:t xml:space="preserve"> Se sugiere</w:t>
      </w:r>
      <w:r w:rsidRPr="00FD1F65">
        <w:rPr>
          <w:sz w:val="20"/>
          <w:szCs w:val="20"/>
        </w:rPr>
        <w:t xml:space="preserve"> que el alumno se presente con </w:t>
      </w:r>
      <w:r>
        <w:rPr>
          <w:sz w:val="20"/>
          <w:szCs w:val="20"/>
        </w:rPr>
        <w:t>gel</w:t>
      </w:r>
      <w:r w:rsidRPr="00FD1F65">
        <w:rPr>
          <w:sz w:val="20"/>
          <w:szCs w:val="20"/>
        </w:rPr>
        <w:t xml:space="preserve"> </w:t>
      </w:r>
      <w:proofErr w:type="spellStart"/>
      <w:r w:rsidRPr="00FD1F65">
        <w:rPr>
          <w:sz w:val="20"/>
          <w:szCs w:val="20"/>
        </w:rPr>
        <w:t>antibacterial</w:t>
      </w:r>
      <w:proofErr w:type="spellEnd"/>
      <w:r w:rsidRPr="00FD1F65">
        <w:rPr>
          <w:sz w:val="20"/>
          <w:szCs w:val="20"/>
        </w:rPr>
        <w:t xml:space="preserve"> para que de manera constante pueda desinfectar sus manos, así como jabón líquido</w:t>
      </w:r>
      <w:r>
        <w:rPr>
          <w:sz w:val="20"/>
          <w:szCs w:val="20"/>
        </w:rPr>
        <w:t xml:space="preserve"> para el lavado adecuado de sus manos</w:t>
      </w:r>
      <w:r w:rsidR="00642BC9">
        <w:rPr>
          <w:sz w:val="20"/>
          <w:szCs w:val="20"/>
        </w:rPr>
        <w:t xml:space="preserve">. Así también se sugiere </w:t>
      </w:r>
      <w:r w:rsidRPr="00FD1F65">
        <w:rPr>
          <w:sz w:val="20"/>
          <w:szCs w:val="20"/>
        </w:rPr>
        <w:t>un atomizador pequeño con alcohol al 70% para limpiar la superficie de su pupitre de manera continua. Como sugerencia tener toallitas desinfectantes para limpieza de sus materiales didácticos. Se invita a que se haga consciencia que estos son de carácter personal y estos no deben prestarse.</w:t>
      </w:r>
    </w:p>
    <w:p w14:paraId="6DD6CE6A" w14:textId="64ED6D3E" w:rsidR="00D06174" w:rsidRPr="00FD1F65" w:rsidRDefault="00D06174" w:rsidP="00D06174">
      <w:pPr>
        <w:jc w:val="both"/>
        <w:rPr>
          <w:sz w:val="20"/>
          <w:szCs w:val="20"/>
        </w:rPr>
      </w:pPr>
      <w:r w:rsidRPr="00901F49">
        <w:rPr>
          <w:b/>
          <w:bCs/>
          <w:sz w:val="20"/>
          <w:szCs w:val="20"/>
        </w:rPr>
        <w:t>6.-</w:t>
      </w:r>
      <w:r w:rsidRPr="00FD1F65">
        <w:rPr>
          <w:sz w:val="20"/>
          <w:szCs w:val="20"/>
        </w:rPr>
        <w:t xml:space="preserve"> El alumno se apegará a las normas y reglamentos de seguridad, por lo que se prohíbe préstamo de </w:t>
      </w:r>
      <w:r w:rsidR="00642BC9" w:rsidRPr="00FD1F65">
        <w:rPr>
          <w:sz w:val="20"/>
          <w:szCs w:val="20"/>
        </w:rPr>
        <w:t>material didáctico</w:t>
      </w:r>
      <w:r w:rsidR="00642BC9">
        <w:rPr>
          <w:sz w:val="20"/>
          <w:szCs w:val="20"/>
        </w:rPr>
        <w:t>, herramientas</w:t>
      </w:r>
      <w:r w:rsidRPr="00FD1F65">
        <w:rPr>
          <w:sz w:val="20"/>
          <w:szCs w:val="20"/>
        </w:rPr>
        <w:t>, hojas, plumas etc.</w:t>
      </w:r>
    </w:p>
    <w:p w14:paraId="64B9BB08" w14:textId="77777777" w:rsidR="00D06174" w:rsidRPr="00FD1F65" w:rsidRDefault="00D06174" w:rsidP="00D06174">
      <w:pPr>
        <w:jc w:val="both"/>
        <w:rPr>
          <w:sz w:val="20"/>
          <w:szCs w:val="20"/>
        </w:rPr>
      </w:pPr>
      <w:r w:rsidRPr="00901F49">
        <w:rPr>
          <w:b/>
          <w:bCs/>
          <w:sz w:val="20"/>
          <w:szCs w:val="20"/>
        </w:rPr>
        <w:t>7.-</w:t>
      </w:r>
      <w:r w:rsidRPr="00FD1F65">
        <w:rPr>
          <w:sz w:val="20"/>
          <w:szCs w:val="20"/>
        </w:rPr>
        <w:t>Se prohíbe estar jugando en clase, o no mantener los 1.5 metros de distancia, el salón de clase no es un sitio de convivencia y la salud es un derecho fundamental</w:t>
      </w:r>
      <w:r>
        <w:rPr>
          <w:sz w:val="20"/>
          <w:szCs w:val="20"/>
        </w:rPr>
        <w:t xml:space="preserve">. </w:t>
      </w:r>
    </w:p>
    <w:p w14:paraId="44490BEE" w14:textId="53187A7B" w:rsidR="00D06174" w:rsidRPr="00FD1F65" w:rsidRDefault="00D06174" w:rsidP="00D06174">
      <w:pPr>
        <w:jc w:val="both"/>
        <w:rPr>
          <w:sz w:val="20"/>
          <w:szCs w:val="20"/>
        </w:rPr>
      </w:pPr>
      <w:r w:rsidRPr="00901F49">
        <w:rPr>
          <w:b/>
          <w:bCs/>
          <w:sz w:val="20"/>
          <w:szCs w:val="20"/>
        </w:rPr>
        <w:t>8.-</w:t>
      </w:r>
      <w:r w:rsidRPr="00FD1F65">
        <w:rPr>
          <w:sz w:val="20"/>
          <w:szCs w:val="20"/>
        </w:rPr>
        <w:t xml:space="preserve">En el salón de clase no se permitirá bajo ningún </w:t>
      </w:r>
      <w:r w:rsidR="00642BC9">
        <w:rPr>
          <w:sz w:val="20"/>
          <w:szCs w:val="20"/>
        </w:rPr>
        <w:t xml:space="preserve">motivo el consumo de alimentos. </w:t>
      </w:r>
      <w:r w:rsidRPr="00FD1F65">
        <w:rPr>
          <w:sz w:val="20"/>
          <w:szCs w:val="20"/>
        </w:rPr>
        <w:t>El alumno contará con el receso escolar para ingerir sus alimentos, así como para ir al sanitario.</w:t>
      </w:r>
    </w:p>
    <w:p w14:paraId="415B8420" w14:textId="77777777" w:rsidR="00D06174" w:rsidRPr="00FD1F65" w:rsidRDefault="00D06174" w:rsidP="00D06174">
      <w:pPr>
        <w:jc w:val="both"/>
        <w:rPr>
          <w:sz w:val="20"/>
          <w:szCs w:val="20"/>
        </w:rPr>
      </w:pPr>
      <w:r w:rsidRPr="00901F49">
        <w:rPr>
          <w:b/>
          <w:bCs/>
          <w:sz w:val="20"/>
          <w:szCs w:val="20"/>
        </w:rPr>
        <w:t>9.-</w:t>
      </w:r>
      <w:r w:rsidRPr="00FD1F65">
        <w:rPr>
          <w:sz w:val="20"/>
          <w:szCs w:val="20"/>
        </w:rPr>
        <w:t xml:space="preserve"> Está prohibido el uso del celular en el salón de clases, así como conectarlo en algún enchufe destinado para trabajo académico.</w:t>
      </w:r>
    </w:p>
    <w:p w14:paraId="6EE89138" w14:textId="77777777" w:rsidR="00D06174" w:rsidRPr="00FD1F65" w:rsidRDefault="00D06174" w:rsidP="00D06174">
      <w:pPr>
        <w:jc w:val="both"/>
        <w:rPr>
          <w:sz w:val="20"/>
          <w:szCs w:val="20"/>
        </w:rPr>
      </w:pPr>
      <w:r w:rsidRPr="00901F49">
        <w:rPr>
          <w:b/>
          <w:bCs/>
          <w:sz w:val="20"/>
          <w:szCs w:val="20"/>
        </w:rPr>
        <w:t>10-</w:t>
      </w:r>
      <w:r w:rsidRPr="00FD1F65">
        <w:rPr>
          <w:sz w:val="20"/>
          <w:szCs w:val="20"/>
        </w:rPr>
        <w:t xml:space="preserve"> La seguridad del alumno será bajo vigilancia del docente, así como de directivos y personal administrativo.  El alumno deberá ser consciente que también se necesita de su participación, por lo que se invita a cuidarse incluso si el salón no está a cargo de algunos de los mencionados. Se hace énfasis en qu</w:t>
      </w:r>
      <w:r>
        <w:rPr>
          <w:sz w:val="20"/>
          <w:szCs w:val="20"/>
        </w:rPr>
        <w:t>e</w:t>
      </w:r>
      <w:r w:rsidRPr="00FD1F65">
        <w:rPr>
          <w:sz w:val="20"/>
          <w:szCs w:val="20"/>
        </w:rPr>
        <w:t xml:space="preserve"> el alumno está en su derecho de hacer la observación a alguno de sus compañeros si estos no se apegan </w:t>
      </w:r>
      <w:r>
        <w:rPr>
          <w:sz w:val="20"/>
          <w:szCs w:val="20"/>
        </w:rPr>
        <w:t xml:space="preserve">a </w:t>
      </w:r>
      <w:r w:rsidRPr="00FD1F65">
        <w:rPr>
          <w:sz w:val="20"/>
          <w:szCs w:val="20"/>
        </w:rPr>
        <w:t>los lineamientos destinados a proteger su salud ante la pandemia que ocasiona la COVID.  El alumno está en su derecho de</w:t>
      </w:r>
      <w:r>
        <w:rPr>
          <w:sz w:val="20"/>
          <w:szCs w:val="20"/>
        </w:rPr>
        <w:t xml:space="preserve"> denunciar</w:t>
      </w:r>
      <w:r w:rsidRPr="00FD1F65">
        <w:rPr>
          <w:sz w:val="20"/>
          <w:szCs w:val="20"/>
        </w:rPr>
        <w:t xml:space="preserve"> ante alguna autoridad el hecho suscitado en el salón de clases. Así también hacer notar falta de apego a normatividad de salud, de algún docente, trabajador administrativo, jefe o invitado a la institución.</w:t>
      </w:r>
    </w:p>
    <w:p w14:paraId="6B180A20" w14:textId="77777777" w:rsidR="00D06174" w:rsidRDefault="00D06174" w:rsidP="00D06174">
      <w:pPr>
        <w:jc w:val="both"/>
        <w:rPr>
          <w:sz w:val="20"/>
          <w:szCs w:val="20"/>
        </w:rPr>
      </w:pPr>
      <w:r w:rsidRPr="00901F49">
        <w:rPr>
          <w:b/>
          <w:bCs/>
          <w:sz w:val="20"/>
          <w:szCs w:val="20"/>
        </w:rPr>
        <w:t>11.-</w:t>
      </w:r>
      <w:r w:rsidRPr="00FD1F65">
        <w:rPr>
          <w:sz w:val="20"/>
          <w:szCs w:val="20"/>
        </w:rPr>
        <w:t xml:space="preserve"> El alumno que no se apegue a las normas de seguridad e higiene dentro del salón de clases será retirado inmediatamente de</w:t>
      </w:r>
      <w:r>
        <w:rPr>
          <w:sz w:val="20"/>
          <w:szCs w:val="20"/>
        </w:rPr>
        <w:t>l mismo</w:t>
      </w:r>
      <w:r w:rsidRPr="00FD1F65">
        <w:rPr>
          <w:sz w:val="20"/>
          <w:szCs w:val="20"/>
        </w:rPr>
        <w:t xml:space="preserve">, notificando al padre o tutor para que lo recoja en la institución. </w:t>
      </w:r>
    </w:p>
    <w:p w14:paraId="14496656" w14:textId="77777777" w:rsidR="00D06174" w:rsidRPr="00FD1F65" w:rsidRDefault="00D06174" w:rsidP="00D06174">
      <w:pPr>
        <w:jc w:val="both"/>
        <w:rPr>
          <w:sz w:val="20"/>
          <w:szCs w:val="20"/>
        </w:rPr>
      </w:pPr>
      <w:r>
        <w:rPr>
          <w:sz w:val="20"/>
          <w:szCs w:val="20"/>
        </w:rPr>
        <w:t xml:space="preserve">El ingreso del alumno </w:t>
      </w:r>
      <w:r w:rsidRPr="00FD1F65">
        <w:rPr>
          <w:sz w:val="20"/>
          <w:szCs w:val="20"/>
        </w:rPr>
        <w:t xml:space="preserve">que no ha mostrado la capacidad de apegarse a las normas establecidas y </w:t>
      </w:r>
      <w:r>
        <w:rPr>
          <w:sz w:val="20"/>
          <w:szCs w:val="20"/>
        </w:rPr>
        <w:t xml:space="preserve">que </w:t>
      </w:r>
      <w:r w:rsidRPr="00FD1F65">
        <w:rPr>
          <w:sz w:val="20"/>
          <w:szCs w:val="20"/>
        </w:rPr>
        <w:t>puede poner en riesgo su vida y las de sus compañeros</w:t>
      </w:r>
      <w:r>
        <w:rPr>
          <w:sz w:val="20"/>
          <w:szCs w:val="20"/>
        </w:rPr>
        <w:t xml:space="preserve">, </w:t>
      </w:r>
      <w:r w:rsidRPr="00FD1F65">
        <w:rPr>
          <w:sz w:val="20"/>
          <w:szCs w:val="20"/>
        </w:rPr>
        <w:t>se solicitará a través de una cita al padre de familia</w:t>
      </w:r>
      <w:r>
        <w:rPr>
          <w:sz w:val="20"/>
          <w:szCs w:val="20"/>
        </w:rPr>
        <w:t xml:space="preserve"> por parte de servicios escolares y/o departamento de docentes. Hay que</w:t>
      </w:r>
      <w:r w:rsidRPr="00FD1F65">
        <w:rPr>
          <w:sz w:val="20"/>
          <w:szCs w:val="20"/>
        </w:rPr>
        <w:t xml:space="preserve"> rec</w:t>
      </w:r>
      <w:r>
        <w:rPr>
          <w:sz w:val="20"/>
          <w:szCs w:val="20"/>
        </w:rPr>
        <w:t>ordar</w:t>
      </w:r>
      <w:r w:rsidRPr="00FD1F65">
        <w:rPr>
          <w:sz w:val="20"/>
          <w:szCs w:val="20"/>
        </w:rPr>
        <w:t xml:space="preserve"> que el peligro de contagio es alto y las medidas de seguridad salvaguardan la integridad y salud de todos.</w:t>
      </w:r>
    </w:p>
    <w:p w14:paraId="5EE7BCB2" w14:textId="77777777" w:rsidR="00D06174" w:rsidRPr="00FD1F65" w:rsidRDefault="00D06174" w:rsidP="00D06174">
      <w:pPr>
        <w:jc w:val="both"/>
        <w:rPr>
          <w:sz w:val="20"/>
          <w:szCs w:val="20"/>
        </w:rPr>
      </w:pPr>
      <w:r w:rsidRPr="00901F49">
        <w:rPr>
          <w:b/>
          <w:bCs/>
          <w:sz w:val="20"/>
          <w:szCs w:val="20"/>
        </w:rPr>
        <w:t>12.-</w:t>
      </w:r>
      <w:r w:rsidRPr="00FD1F65">
        <w:rPr>
          <w:sz w:val="20"/>
          <w:szCs w:val="20"/>
        </w:rPr>
        <w:t xml:space="preserve"> El trabajo de clase así como las tareas, se harán con el apoyo de material didáctico proporcionado por el profesor de clase</w:t>
      </w:r>
      <w:r>
        <w:rPr>
          <w:sz w:val="20"/>
          <w:szCs w:val="20"/>
        </w:rPr>
        <w:t>;</w:t>
      </w:r>
      <w:r w:rsidRPr="00FD1F65">
        <w:rPr>
          <w:sz w:val="20"/>
          <w:szCs w:val="20"/>
        </w:rPr>
        <w:t xml:space="preserve"> en caso de asistencia presencial el alumno siempre debe presentarse con estos trabajos impresos para poder llevar a cabo la clase, por contingencia el alumno no tendrá espacio de salir a imprimir o sacar copias.</w:t>
      </w:r>
    </w:p>
    <w:p w14:paraId="71F09F4C" w14:textId="1B18E60B" w:rsidR="00D06174" w:rsidRDefault="00D06174" w:rsidP="00D06174">
      <w:pPr>
        <w:jc w:val="both"/>
        <w:rPr>
          <w:sz w:val="20"/>
          <w:szCs w:val="20"/>
        </w:rPr>
      </w:pPr>
      <w:r w:rsidRPr="00FD1F65">
        <w:rPr>
          <w:sz w:val="20"/>
          <w:szCs w:val="20"/>
        </w:rPr>
        <w:t xml:space="preserve">Se solicita al padre de familia el apoyo para observar el siguiente video </w:t>
      </w:r>
      <w:hyperlink r:id="rId7" w:history="1">
        <w:r w:rsidRPr="00FD1F65">
          <w:rPr>
            <w:rStyle w:val="Hipervnculo"/>
            <w:sz w:val="20"/>
            <w:szCs w:val="20"/>
          </w:rPr>
          <w:t>https://youtu.be/hAvu2EzS41I</w:t>
        </w:r>
      </w:hyperlink>
      <w:r w:rsidRPr="00FD1F65">
        <w:rPr>
          <w:sz w:val="20"/>
          <w:szCs w:val="20"/>
        </w:rPr>
        <w:t xml:space="preserve">, </w:t>
      </w:r>
    </w:p>
    <w:p w14:paraId="253DEB85" w14:textId="77777777" w:rsidR="00691C81" w:rsidRDefault="00691C81" w:rsidP="00D06174">
      <w:pPr>
        <w:jc w:val="both"/>
        <w:rPr>
          <w:sz w:val="20"/>
          <w:szCs w:val="20"/>
        </w:rPr>
      </w:pPr>
    </w:p>
    <w:p w14:paraId="538117A5" w14:textId="77777777" w:rsidR="00691C81" w:rsidRDefault="00691C81" w:rsidP="00D06174">
      <w:pPr>
        <w:jc w:val="both"/>
        <w:rPr>
          <w:sz w:val="20"/>
          <w:szCs w:val="20"/>
        </w:rPr>
      </w:pPr>
    </w:p>
    <w:p w14:paraId="1A74F5FA" w14:textId="7EDC0385" w:rsidR="00691C81" w:rsidRPr="00860E64" w:rsidRDefault="00691C81" w:rsidP="00D06174">
      <w:pPr>
        <w:jc w:val="both"/>
        <w:rPr>
          <w:b/>
          <w:sz w:val="24"/>
          <w:szCs w:val="24"/>
        </w:rPr>
      </w:pPr>
      <w:r w:rsidRPr="00860E64">
        <w:rPr>
          <w:b/>
          <w:sz w:val="24"/>
          <w:szCs w:val="24"/>
        </w:rPr>
        <w:lastRenderedPageBreak/>
        <w:t>FIRMA DEL ACUERDO DE CONVIVENCIA</w:t>
      </w:r>
      <w:r w:rsidR="00F13CED">
        <w:rPr>
          <w:b/>
          <w:sz w:val="24"/>
          <w:szCs w:val="24"/>
        </w:rPr>
        <w:t xml:space="preserve"> Y REGLAMENTO DE TALLERES.</w:t>
      </w:r>
      <w:r w:rsidRPr="00860E64">
        <w:rPr>
          <w:b/>
          <w:sz w:val="24"/>
          <w:szCs w:val="24"/>
        </w:rPr>
        <w:t xml:space="preserve"> </w:t>
      </w:r>
    </w:p>
    <w:p w14:paraId="371C1FD8" w14:textId="77777777" w:rsidR="00D06174" w:rsidRPr="00FD1F65" w:rsidRDefault="00D06174" w:rsidP="00D06174">
      <w:pPr>
        <w:jc w:val="both"/>
        <w:rPr>
          <w:sz w:val="20"/>
          <w:szCs w:val="20"/>
        </w:rPr>
      </w:pPr>
      <w:bookmarkStart w:id="0" w:name="_GoBack"/>
      <w:bookmarkEnd w:id="0"/>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60"/>
        <w:gridCol w:w="1989"/>
      </w:tblGrid>
      <w:tr w:rsidR="00D06174" w14:paraId="52181199" w14:textId="77777777" w:rsidTr="005D04E7">
        <w:tc>
          <w:tcPr>
            <w:tcW w:w="2942" w:type="dxa"/>
          </w:tcPr>
          <w:p w14:paraId="4CFE7769" w14:textId="06BFD0CB" w:rsidR="00D06174" w:rsidRPr="00901F49" w:rsidRDefault="00D06174" w:rsidP="00257FDD">
            <w:pPr>
              <w:jc w:val="both"/>
              <w:rPr>
                <w:b/>
                <w:bCs/>
                <w:sz w:val="20"/>
                <w:szCs w:val="20"/>
              </w:rPr>
            </w:pPr>
            <w:r w:rsidRPr="00901F49">
              <w:rPr>
                <w:b/>
                <w:bCs/>
                <w:sz w:val="20"/>
                <w:szCs w:val="20"/>
              </w:rPr>
              <w:t xml:space="preserve">NOMBRE Y FIRMA DEL </w:t>
            </w:r>
          </w:p>
        </w:tc>
        <w:tc>
          <w:tcPr>
            <w:tcW w:w="2943" w:type="dxa"/>
          </w:tcPr>
          <w:p w14:paraId="1B533FF0" w14:textId="77777777" w:rsidR="00D06174" w:rsidRDefault="00257FDD" w:rsidP="005D04E7">
            <w:pPr>
              <w:jc w:val="both"/>
              <w:rPr>
                <w:b/>
                <w:bCs/>
                <w:sz w:val="20"/>
                <w:szCs w:val="20"/>
              </w:rPr>
            </w:pPr>
            <w:r>
              <w:rPr>
                <w:b/>
                <w:bCs/>
                <w:sz w:val="20"/>
                <w:szCs w:val="20"/>
              </w:rPr>
              <w:t>ALUMNO</w:t>
            </w:r>
          </w:p>
          <w:p w14:paraId="5937DE18" w14:textId="743A9700" w:rsidR="00257FDD" w:rsidRPr="00901F49" w:rsidRDefault="00257FDD" w:rsidP="005D04E7">
            <w:pPr>
              <w:jc w:val="both"/>
              <w:rPr>
                <w:b/>
                <w:bCs/>
                <w:sz w:val="20"/>
                <w:szCs w:val="20"/>
              </w:rPr>
            </w:pPr>
          </w:p>
        </w:tc>
        <w:tc>
          <w:tcPr>
            <w:tcW w:w="2943" w:type="dxa"/>
          </w:tcPr>
          <w:p w14:paraId="4F502E96" w14:textId="4F0D6406" w:rsidR="00D06174" w:rsidRPr="00901F49" w:rsidRDefault="00D06174" w:rsidP="005D04E7">
            <w:pPr>
              <w:jc w:val="center"/>
              <w:rPr>
                <w:b/>
                <w:bCs/>
                <w:sz w:val="20"/>
                <w:szCs w:val="20"/>
              </w:rPr>
            </w:pPr>
          </w:p>
        </w:tc>
      </w:tr>
      <w:tr w:rsidR="00D06174" w14:paraId="422E9A45" w14:textId="77777777" w:rsidTr="005D04E7">
        <w:tc>
          <w:tcPr>
            <w:tcW w:w="2942" w:type="dxa"/>
          </w:tcPr>
          <w:p w14:paraId="00680403" w14:textId="77777777" w:rsidR="00D06174" w:rsidRDefault="00D06174" w:rsidP="005D04E7">
            <w:pPr>
              <w:jc w:val="both"/>
              <w:rPr>
                <w:sz w:val="20"/>
                <w:szCs w:val="20"/>
              </w:rPr>
            </w:pPr>
          </w:p>
        </w:tc>
        <w:tc>
          <w:tcPr>
            <w:tcW w:w="2943" w:type="dxa"/>
          </w:tcPr>
          <w:p w14:paraId="316E8A02" w14:textId="77777777" w:rsidR="00D06174" w:rsidRDefault="00D06174" w:rsidP="005D04E7">
            <w:pPr>
              <w:jc w:val="both"/>
              <w:rPr>
                <w:sz w:val="20"/>
                <w:szCs w:val="20"/>
              </w:rPr>
            </w:pPr>
          </w:p>
        </w:tc>
        <w:tc>
          <w:tcPr>
            <w:tcW w:w="2943" w:type="dxa"/>
          </w:tcPr>
          <w:p w14:paraId="78B13AED" w14:textId="77777777" w:rsidR="00D06174" w:rsidRDefault="00D06174" w:rsidP="005D04E7">
            <w:pPr>
              <w:jc w:val="both"/>
              <w:rPr>
                <w:sz w:val="20"/>
                <w:szCs w:val="20"/>
              </w:rPr>
            </w:pPr>
          </w:p>
        </w:tc>
      </w:tr>
    </w:tbl>
    <w:p w14:paraId="30B76E6E" w14:textId="17A67B4B" w:rsidR="00642BC9" w:rsidRDefault="00257FDD" w:rsidP="00257FDD">
      <w:pPr>
        <w:tabs>
          <w:tab w:val="left" w:pos="3480"/>
          <w:tab w:val="left" w:pos="6195"/>
        </w:tabs>
        <w:jc w:val="both"/>
        <w:rPr>
          <w:rFonts w:ascii="Soberana Texto" w:eastAsia="Times New Roman" w:hAnsi="Soberana Texto" w:cs="Times New Roman"/>
          <w:color w:val="000000"/>
          <w:kern w:val="28"/>
          <w:sz w:val="18"/>
          <w:szCs w:val="18"/>
          <w:lang w:val="es-ES_tradnl"/>
          <w14:cntxtAlts/>
        </w:rPr>
      </w:pPr>
      <w:r>
        <w:rPr>
          <w:sz w:val="20"/>
          <w:szCs w:val="20"/>
        </w:rPr>
        <w:t>______________________________________________________</w:t>
      </w:r>
      <w:r>
        <w:rPr>
          <w:sz w:val="20"/>
          <w:szCs w:val="20"/>
        </w:rPr>
        <w:tab/>
      </w:r>
      <w:r>
        <w:rPr>
          <w:sz w:val="20"/>
          <w:szCs w:val="20"/>
        </w:rPr>
        <w:tab/>
      </w:r>
      <w:r>
        <w:rPr>
          <w:sz w:val="20"/>
          <w:szCs w:val="20"/>
        </w:rPr>
        <w:tab/>
      </w:r>
      <w:r>
        <w:rPr>
          <w:sz w:val="20"/>
          <w:szCs w:val="20"/>
        </w:rPr>
        <w:tab/>
      </w:r>
      <w:r w:rsidR="00AC045B" w:rsidRPr="00642BC9">
        <w:rPr>
          <w:noProof/>
        </w:rPr>
        <w:drawing>
          <wp:inline distT="0" distB="0" distL="0" distR="0" wp14:anchorId="0DA923DC" wp14:editId="6246805F">
            <wp:extent cx="4391025" cy="234124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91025" cy="2341245"/>
                    </a:xfrm>
                    <a:prstGeom prst="rect">
                      <a:avLst/>
                    </a:prstGeom>
                    <a:noFill/>
                    <a:ln>
                      <a:noFill/>
                    </a:ln>
                  </pic:spPr>
                </pic:pic>
              </a:graphicData>
            </a:graphic>
          </wp:inline>
        </w:drawing>
      </w:r>
    </w:p>
    <w:p w14:paraId="0814424A" w14:textId="77777777" w:rsidR="00642BC9" w:rsidRDefault="00642BC9" w:rsidP="008C6F45">
      <w:pPr>
        <w:widowControl w:val="0"/>
        <w:spacing w:after="120" w:line="240" w:lineRule="auto"/>
        <w:jc w:val="both"/>
        <w:rPr>
          <w:rFonts w:ascii="Soberana Texto" w:eastAsia="Times New Roman" w:hAnsi="Soberana Texto" w:cs="Times New Roman"/>
          <w:color w:val="000000"/>
          <w:kern w:val="28"/>
          <w:sz w:val="18"/>
          <w:szCs w:val="18"/>
          <w:lang w:val="es-ES_tradnl"/>
          <w14:cntxtAlts/>
        </w:rPr>
      </w:pPr>
    </w:p>
    <w:p w14:paraId="0C3FB993" w14:textId="77777777" w:rsidR="00642BC9" w:rsidRDefault="00642BC9" w:rsidP="008C6F45">
      <w:pPr>
        <w:widowControl w:val="0"/>
        <w:spacing w:after="120" w:line="240" w:lineRule="auto"/>
        <w:jc w:val="both"/>
        <w:rPr>
          <w:rFonts w:ascii="Soberana Texto" w:eastAsia="Times New Roman" w:hAnsi="Soberana Texto" w:cs="Times New Roman"/>
          <w:color w:val="000000"/>
          <w:kern w:val="28"/>
          <w:sz w:val="18"/>
          <w:szCs w:val="18"/>
          <w:lang w:val="es-ES_tradnl"/>
          <w14:cntxtAlts/>
        </w:rPr>
      </w:pPr>
    </w:p>
    <w:p w14:paraId="4CE614DA" w14:textId="00C503AB" w:rsidR="00642BC9" w:rsidRDefault="00642BC9" w:rsidP="008C6F45">
      <w:pPr>
        <w:widowControl w:val="0"/>
        <w:spacing w:after="120" w:line="240" w:lineRule="auto"/>
        <w:jc w:val="both"/>
        <w:rPr>
          <w:rFonts w:ascii="Soberana Texto" w:eastAsia="Times New Roman" w:hAnsi="Soberana Texto" w:cs="Times New Roman"/>
          <w:color w:val="000000"/>
          <w:kern w:val="28"/>
          <w:sz w:val="18"/>
          <w:szCs w:val="18"/>
          <w:lang w:val="es-ES_tradnl"/>
          <w14:cntxtAlts/>
        </w:rPr>
      </w:pPr>
    </w:p>
    <w:p w14:paraId="31BAD433" w14:textId="77777777" w:rsidR="00642BC9" w:rsidRDefault="00642BC9" w:rsidP="008C6F45">
      <w:pPr>
        <w:widowControl w:val="0"/>
        <w:spacing w:after="120" w:line="240" w:lineRule="auto"/>
        <w:jc w:val="both"/>
        <w:rPr>
          <w:rFonts w:ascii="Soberana Texto" w:eastAsia="Times New Roman" w:hAnsi="Soberana Texto" w:cs="Times New Roman"/>
          <w:color w:val="000000"/>
          <w:kern w:val="28"/>
          <w:sz w:val="18"/>
          <w:szCs w:val="18"/>
          <w:lang w:val="es-ES_tradnl"/>
          <w14:cntxtAlts/>
        </w:rPr>
      </w:pPr>
    </w:p>
    <w:p w14:paraId="55F0EE09" w14:textId="77777777" w:rsidR="00257FDD" w:rsidRDefault="00257FDD" w:rsidP="008C6F45">
      <w:pPr>
        <w:widowControl w:val="0"/>
        <w:spacing w:after="120" w:line="240" w:lineRule="auto"/>
        <w:jc w:val="both"/>
        <w:rPr>
          <w:rFonts w:ascii="Soberana Texto" w:eastAsia="Times New Roman" w:hAnsi="Soberana Texto" w:cs="Times New Roman"/>
          <w:color w:val="000000"/>
          <w:kern w:val="28"/>
          <w:sz w:val="18"/>
          <w:szCs w:val="18"/>
          <w:lang w:val="es-ES_tradnl"/>
          <w14:cntxtAlts/>
        </w:rPr>
      </w:pPr>
    </w:p>
    <w:p w14:paraId="16E8A66A" w14:textId="77777777" w:rsidR="00257FDD" w:rsidRDefault="00257FDD" w:rsidP="008C6F45">
      <w:pPr>
        <w:widowControl w:val="0"/>
        <w:spacing w:after="120" w:line="240" w:lineRule="auto"/>
        <w:jc w:val="both"/>
        <w:rPr>
          <w:rFonts w:ascii="Soberana Texto" w:eastAsia="Times New Roman" w:hAnsi="Soberana Texto" w:cs="Times New Roman"/>
          <w:color w:val="000000"/>
          <w:kern w:val="28"/>
          <w:sz w:val="18"/>
          <w:szCs w:val="18"/>
          <w:lang w:val="es-ES_tradnl"/>
          <w14:cntxtAlts/>
        </w:rPr>
      </w:pPr>
    </w:p>
    <w:p w14:paraId="7644ED7F" w14:textId="77777777" w:rsidR="00257FDD" w:rsidRDefault="00257FDD" w:rsidP="008C6F45">
      <w:pPr>
        <w:widowControl w:val="0"/>
        <w:spacing w:after="120" w:line="240" w:lineRule="auto"/>
        <w:jc w:val="both"/>
        <w:rPr>
          <w:rFonts w:ascii="Soberana Texto" w:eastAsia="Times New Roman" w:hAnsi="Soberana Texto" w:cs="Times New Roman"/>
          <w:color w:val="000000"/>
          <w:kern w:val="28"/>
          <w:sz w:val="18"/>
          <w:szCs w:val="18"/>
          <w:lang w:val="es-ES_tradnl"/>
          <w14:cntxtAlts/>
        </w:rPr>
      </w:pPr>
    </w:p>
    <w:p w14:paraId="53353925" w14:textId="77777777" w:rsidR="00257FDD" w:rsidRDefault="00257FDD" w:rsidP="008C6F45">
      <w:pPr>
        <w:widowControl w:val="0"/>
        <w:spacing w:after="120" w:line="240" w:lineRule="auto"/>
        <w:jc w:val="both"/>
        <w:rPr>
          <w:rFonts w:ascii="Soberana Texto" w:eastAsia="Times New Roman" w:hAnsi="Soberana Texto" w:cs="Times New Roman"/>
          <w:color w:val="000000"/>
          <w:kern w:val="28"/>
          <w:sz w:val="18"/>
          <w:szCs w:val="18"/>
          <w:lang w:val="es-ES_tradnl"/>
          <w14:cntxtAlts/>
        </w:rPr>
      </w:pPr>
    </w:p>
    <w:p w14:paraId="4FC30EC6" w14:textId="77777777" w:rsidR="00257FDD" w:rsidRDefault="00257FDD" w:rsidP="008C6F45">
      <w:pPr>
        <w:widowControl w:val="0"/>
        <w:spacing w:after="120" w:line="240" w:lineRule="auto"/>
        <w:jc w:val="both"/>
        <w:rPr>
          <w:rFonts w:ascii="Soberana Texto" w:eastAsia="Times New Roman" w:hAnsi="Soberana Texto" w:cs="Times New Roman"/>
          <w:color w:val="000000"/>
          <w:kern w:val="28"/>
          <w:sz w:val="18"/>
          <w:szCs w:val="18"/>
          <w:lang w:val="es-ES_tradnl"/>
          <w14:cntxtAlts/>
        </w:rPr>
      </w:pPr>
    </w:p>
    <w:p w14:paraId="3BDE1530" w14:textId="51DF969F" w:rsidR="00257FDD" w:rsidRDefault="00257FDD" w:rsidP="008C6F45">
      <w:pPr>
        <w:widowControl w:val="0"/>
        <w:spacing w:after="120" w:line="240" w:lineRule="auto"/>
        <w:jc w:val="both"/>
        <w:rPr>
          <w:b/>
          <w:bCs/>
          <w:sz w:val="20"/>
          <w:szCs w:val="20"/>
        </w:rPr>
      </w:pPr>
      <w:r>
        <w:rPr>
          <w:b/>
          <w:bCs/>
          <w:sz w:val="20"/>
          <w:szCs w:val="20"/>
        </w:rPr>
        <w:t>N</w:t>
      </w:r>
      <w:r w:rsidRPr="00901F49">
        <w:rPr>
          <w:b/>
          <w:bCs/>
          <w:sz w:val="20"/>
          <w:szCs w:val="20"/>
        </w:rPr>
        <w:t>OMBRE Y FIRMA DEL PADRE O TUTOR</w:t>
      </w:r>
    </w:p>
    <w:p w14:paraId="68D49A06" w14:textId="77777777" w:rsidR="00257FDD" w:rsidRDefault="00257FDD" w:rsidP="008C6F45">
      <w:pPr>
        <w:widowControl w:val="0"/>
        <w:spacing w:after="120" w:line="240" w:lineRule="auto"/>
        <w:jc w:val="both"/>
        <w:rPr>
          <w:b/>
          <w:bCs/>
          <w:sz w:val="20"/>
          <w:szCs w:val="20"/>
        </w:rPr>
      </w:pPr>
    </w:p>
    <w:p w14:paraId="21E19982" w14:textId="77777777" w:rsidR="00257FDD" w:rsidRDefault="00257FDD" w:rsidP="008C6F45">
      <w:pPr>
        <w:widowControl w:val="0"/>
        <w:spacing w:after="120" w:line="240" w:lineRule="auto"/>
        <w:jc w:val="both"/>
        <w:rPr>
          <w:b/>
          <w:bCs/>
          <w:sz w:val="20"/>
          <w:szCs w:val="20"/>
        </w:rPr>
      </w:pPr>
    </w:p>
    <w:p w14:paraId="091A9E8B" w14:textId="5D410174" w:rsidR="00257FDD" w:rsidRPr="00510107" w:rsidRDefault="00257FDD" w:rsidP="008C6F45">
      <w:pPr>
        <w:widowControl w:val="0"/>
        <w:spacing w:after="120" w:line="240" w:lineRule="auto"/>
        <w:jc w:val="both"/>
        <w:rPr>
          <w:rFonts w:ascii="Soberana Texto" w:eastAsia="Times New Roman" w:hAnsi="Soberana Texto" w:cs="Times New Roman"/>
          <w:color w:val="000000"/>
          <w:kern w:val="28"/>
          <w:sz w:val="18"/>
          <w:szCs w:val="18"/>
          <w:lang w:val="es-ES_tradnl"/>
          <w14:cntxtAlts/>
        </w:rPr>
      </w:pPr>
      <w:r>
        <w:rPr>
          <w:b/>
          <w:bCs/>
          <w:sz w:val="20"/>
          <w:szCs w:val="20"/>
        </w:rPr>
        <w:t>____________________________________________________________</w:t>
      </w:r>
    </w:p>
    <w:sectPr w:rsidR="00257FDD" w:rsidRPr="00510107" w:rsidSect="00D06174">
      <w:headerReference w:type="default" r:id="rId9"/>
      <w:footerReference w:type="default" r:id="rId10"/>
      <w:pgSz w:w="15840" w:h="12240" w:orient="landscape"/>
      <w:pgMar w:top="78" w:right="1417" w:bottom="900" w:left="709" w:header="0" w:footer="0"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9EEC03" w14:textId="77777777" w:rsidR="00335C58" w:rsidRDefault="00335C58" w:rsidP="002F5CEE">
      <w:pPr>
        <w:spacing w:after="0" w:line="240" w:lineRule="auto"/>
      </w:pPr>
      <w:r>
        <w:separator/>
      </w:r>
    </w:p>
  </w:endnote>
  <w:endnote w:type="continuationSeparator" w:id="0">
    <w:p w14:paraId="23C158A4" w14:textId="77777777" w:rsidR="00335C58" w:rsidRDefault="00335C58" w:rsidP="002F5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oberana Texto">
    <w:panose1 w:val="00000000000000000000"/>
    <w:charset w:val="00"/>
    <w:family w:val="modern"/>
    <w:notTrueType/>
    <w:pitch w:val="variable"/>
    <w:sig w:usb0="800000AF" w:usb1="4000A04B" w:usb2="00000000" w:usb3="00000000" w:csb0="00000001" w:csb1="00000000"/>
  </w:font>
  <w:font w:name="Soberana Sans Ultra">
    <w:altName w:val="Cambria"/>
    <w:panose1 w:val="00000000000000000000"/>
    <w:charset w:val="00"/>
    <w:family w:val="modern"/>
    <w:notTrueType/>
    <w:pitch w:val="variable"/>
    <w:sig w:usb0="800000AF" w:usb1="4000204B" w:usb2="00000000" w:usb3="00000000" w:csb0="00000001" w:csb1="00000000"/>
  </w:font>
  <w:font w:name="Aharoni">
    <w:charset w:val="B1"/>
    <w:family w:val="auto"/>
    <w:pitch w:val="variable"/>
    <w:sig w:usb0="00000801" w:usb1="00000000" w:usb2="00000000" w:usb3="00000000" w:csb0="00000020" w:csb1="00000000"/>
  </w:font>
  <w:font w:name="Montserrat ExtraBold">
    <w:altName w:val="Courier New"/>
    <w:charset w:val="00"/>
    <w:family w:val="auto"/>
    <w:pitch w:val="variable"/>
    <w:sig w:usb0="00000001" w:usb1="00000003" w:usb2="00000000" w:usb3="00000000" w:csb0="00000197" w:csb1="00000000"/>
  </w:font>
  <w:font w:name="MS Mincho">
    <w:altName w:val="MS Gothic"/>
    <w:panose1 w:val="02020609040205080304"/>
    <w:charset w:val="80"/>
    <w:family w:val="roman"/>
    <w:notTrueType/>
    <w:pitch w:val="fixed"/>
    <w:sig w:usb0="00000000" w:usb1="08070000" w:usb2="00000010" w:usb3="00000000" w:csb0="00020000" w:csb1="00000000"/>
  </w:font>
  <w:font w:name="Montserrat">
    <w:altName w:val="Courier New"/>
    <w:charset w:val="00"/>
    <w:family w:val="auto"/>
    <w:pitch w:val="variable"/>
    <w:sig w:usb0="2000020F" w:usb1="00000003" w:usb2="00000000" w:usb3="00000000" w:csb0="00000197" w:csb1="00000000"/>
  </w:font>
  <w:font w:name="Montserrat SemiBold">
    <w:altName w:val="Calibri"/>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26B789" w14:textId="64953970" w:rsidR="001D7290" w:rsidRPr="007A7064" w:rsidRDefault="001D7290" w:rsidP="001D7290">
    <w:pPr>
      <w:pStyle w:val="Piedepgina"/>
      <w:tabs>
        <w:tab w:val="clear" w:pos="8838"/>
        <w:tab w:val="right" w:pos="10065"/>
      </w:tabs>
      <w:rPr>
        <w:rFonts w:ascii="Montserrat SemiBold" w:hAnsi="Montserrat SemiBold"/>
        <w:color w:val="C4944D"/>
        <w:sz w:val="16"/>
        <w:szCs w:val="20"/>
      </w:rPr>
    </w:pPr>
    <w:r>
      <w:rPr>
        <w:noProof/>
      </w:rPr>
      <w:drawing>
        <wp:anchor distT="0" distB="0" distL="114300" distR="114300" simplePos="0" relativeHeight="251664384" behindDoc="1" locked="0" layoutInCell="1" allowOverlap="1" wp14:anchorId="0E8CC14C" wp14:editId="5C60A908">
          <wp:simplePos x="0" y="0"/>
          <wp:positionH relativeFrom="column">
            <wp:posOffset>8065135</wp:posOffset>
          </wp:positionH>
          <wp:positionV relativeFrom="paragraph">
            <wp:posOffset>-894715</wp:posOffset>
          </wp:positionV>
          <wp:extent cx="1053465" cy="1133475"/>
          <wp:effectExtent l="0" t="0" r="0" b="9525"/>
          <wp:wrapTight wrapText="bothSides">
            <wp:wrapPolygon edited="0">
              <wp:start x="0" y="0"/>
              <wp:lineTo x="0" y="21418"/>
              <wp:lineTo x="21092" y="21418"/>
              <wp:lineTo x="21092" y="0"/>
              <wp:lineTo x="0" y="0"/>
            </wp:wrapPolygon>
          </wp:wrapTight>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53465" cy="1133475"/>
                  </a:xfrm>
                  <a:prstGeom prst="rect">
                    <a:avLst/>
                  </a:prstGeom>
                </pic:spPr>
              </pic:pic>
            </a:graphicData>
          </a:graphic>
        </wp:anchor>
      </w:drawing>
    </w:r>
    <w:r>
      <w:tab/>
    </w:r>
    <w:r w:rsidRPr="007A7064">
      <w:rPr>
        <w:rFonts w:ascii="Montserrat SemiBold" w:hAnsi="Montserrat SemiBold"/>
        <w:color w:val="C4944D"/>
        <w:sz w:val="16"/>
        <w:szCs w:val="20"/>
      </w:rPr>
      <w:t>Av. de los 50 metros s/n, CIVAC, Jiutepec, Morelos CP 62578, Tel (777)4823730</w:t>
    </w:r>
    <w:r>
      <w:rPr>
        <w:rFonts w:ascii="Montserrat SemiBold" w:hAnsi="Montserrat SemiBold"/>
        <w:color w:val="C4944D"/>
        <w:sz w:val="16"/>
        <w:szCs w:val="20"/>
      </w:rPr>
      <w:tab/>
    </w:r>
  </w:p>
  <w:p w14:paraId="045BE142" w14:textId="62EACBB1" w:rsidR="001D7290" w:rsidRPr="007A7064" w:rsidRDefault="001D7290" w:rsidP="001D7290">
    <w:pPr>
      <w:pStyle w:val="Piedepgina"/>
      <w:rPr>
        <w:rFonts w:ascii="Montserrat SemiBold" w:hAnsi="Montserrat SemiBold"/>
        <w:color w:val="C4944D"/>
        <w:sz w:val="16"/>
        <w:szCs w:val="20"/>
      </w:rPr>
    </w:pPr>
    <w:r w:rsidRPr="007A7064">
      <w:rPr>
        <w:rFonts w:ascii="Montserrat SemiBold" w:hAnsi="Montserrat SemiBold"/>
        <w:color w:val="C4944D"/>
        <w:sz w:val="16"/>
        <w:szCs w:val="20"/>
      </w:rPr>
      <w:t>Correo electrónico</w:t>
    </w:r>
    <w:proofErr w:type="gramStart"/>
    <w:r w:rsidRPr="007A7064">
      <w:rPr>
        <w:rFonts w:ascii="Montserrat SemiBold" w:hAnsi="Montserrat SemiBold"/>
        <w:color w:val="C4944D"/>
        <w:sz w:val="16"/>
        <w:szCs w:val="20"/>
      </w:rPr>
      <w:t xml:space="preserve">:  </w:t>
    </w:r>
    <w:r>
      <w:rPr>
        <w:rFonts w:ascii="Montserrat SemiBold" w:hAnsi="Montserrat SemiBold"/>
        <w:color w:val="C4944D"/>
        <w:sz w:val="16"/>
        <w:szCs w:val="20"/>
      </w:rPr>
      <w:t>cetis012.dir@dgeti</w:t>
    </w:r>
    <w:r w:rsidRPr="007A7064">
      <w:rPr>
        <w:rFonts w:ascii="Montserrat SemiBold" w:hAnsi="Montserrat SemiBold"/>
        <w:color w:val="C4944D"/>
        <w:sz w:val="16"/>
        <w:szCs w:val="20"/>
      </w:rPr>
      <w:t>.sems.gob.mx</w:t>
    </w:r>
    <w:proofErr w:type="gramEnd"/>
  </w:p>
  <w:p w14:paraId="14754A84" w14:textId="16FE413C" w:rsidR="001D7290" w:rsidRDefault="001D7290" w:rsidP="001D7290">
    <w:pPr>
      <w:pStyle w:val="Piedepgina"/>
      <w:tabs>
        <w:tab w:val="clear" w:pos="4419"/>
        <w:tab w:val="clear" w:pos="8838"/>
        <w:tab w:val="left" w:pos="8730"/>
      </w:tabs>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125CD3" w14:textId="77777777" w:rsidR="00335C58" w:rsidRDefault="00335C58" w:rsidP="002F5CEE">
      <w:pPr>
        <w:spacing w:after="0" w:line="240" w:lineRule="auto"/>
      </w:pPr>
      <w:r>
        <w:separator/>
      </w:r>
    </w:p>
  </w:footnote>
  <w:footnote w:type="continuationSeparator" w:id="0">
    <w:p w14:paraId="6DC00A38" w14:textId="77777777" w:rsidR="00335C58" w:rsidRDefault="00335C58" w:rsidP="002F5C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12F49" w14:textId="05FAFC0E" w:rsidR="001D7290" w:rsidRPr="001D7290" w:rsidRDefault="0069245F" w:rsidP="001D7290">
    <w:pPr>
      <w:spacing w:after="160" w:line="240" w:lineRule="auto"/>
      <w:jc w:val="right"/>
      <w:rPr>
        <w:rFonts w:ascii="Montserrat ExtraBold" w:eastAsia="Calibri" w:hAnsi="Montserrat ExtraBold" w:cs="Times New Roman"/>
        <w:b/>
        <w:sz w:val="14"/>
        <w:szCs w:val="14"/>
        <w:lang w:eastAsia="en-US"/>
      </w:rPr>
    </w:pPr>
    <w:r w:rsidRPr="001D7290">
      <w:rPr>
        <w:rFonts w:ascii="Calibri" w:eastAsia="Calibri" w:hAnsi="Calibri" w:cs="Times New Roman"/>
        <w:noProof/>
      </w:rPr>
      <w:drawing>
        <wp:anchor distT="0" distB="0" distL="114300" distR="114300" simplePos="0" relativeHeight="251661312" behindDoc="1" locked="0" layoutInCell="1" allowOverlap="1" wp14:anchorId="06A24D06" wp14:editId="17549743">
          <wp:simplePos x="0" y="0"/>
          <wp:positionH relativeFrom="column">
            <wp:posOffset>-554355</wp:posOffset>
          </wp:positionH>
          <wp:positionV relativeFrom="paragraph">
            <wp:posOffset>-185420</wp:posOffset>
          </wp:positionV>
          <wp:extent cx="7759700" cy="10108699"/>
          <wp:effectExtent l="0" t="0" r="0" b="0"/>
          <wp:wrapNone/>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_2021.png"/>
                  <pic:cNvPicPr/>
                </pic:nvPicPr>
                <pic:blipFill>
                  <a:blip r:embed="rId1">
                    <a:extLst>
                      <a:ext uri="{28A0092B-C50C-407E-A947-70E740481C1C}">
                        <a14:useLocalDpi xmlns:a14="http://schemas.microsoft.com/office/drawing/2010/main" val="0"/>
                      </a:ext>
                    </a:extLst>
                  </a:blip>
                  <a:stretch>
                    <a:fillRect/>
                  </a:stretch>
                </pic:blipFill>
                <pic:spPr>
                  <a:xfrm>
                    <a:off x="0" y="0"/>
                    <a:ext cx="7759700" cy="10108699"/>
                  </a:xfrm>
                  <a:prstGeom prst="rect">
                    <a:avLst/>
                  </a:prstGeom>
                </pic:spPr>
              </pic:pic>
            </a:graphicData>
          </a:graphic>
          <wp14:sizeRelH relativeFrom="page">
            <wp14:pctWidth>0</wp14:pctWidth>
          </wp14:sizeRelH>
          <wp14:sizeRelV relativeFrom="page">
            <wp14:pctHeight>0</wp14:pctHeight>
          </wp14:sizeRelV>
        </wp:anchor>
      </w:drawing>
    </w:r>
    <w:sdt>
      <w:sdtPr>
        <w:rPr>
          <w:rFonts w:ascii="Montserrat ExtraBold" w:eastAsia="Calibri" w:hAnsi="Montserrat ExtraBold" w:cs="Times New Roman"/>
          <w:b/>
          <w:sz w:val="14"/>
          <w:szCs w:val="14"/>
          <w:lang w:eastAsia="en-US"/>
        </w:rPr>
        <w:id w:val="30846399"/>
        <w:docPartObj>
          <w:docPartGallery w:val="Page Numbers (Margins)"/>
          <w:docPartUnique/>
        </w:docPartObj>
      </w:sdtPr>
      <w:sdtEndPr/>
      <w:sdtContent>
        <w:r w:rsidR="00BE3F01" w:rsidRPr="00BE3F01">
          <w:rPr>
            <w:rFonts w:ascii="Montserrat ExtraBold" w:eastAsia="Calibri" w:hAnsi="Montserrat ExtraBold" w:cs="Times New Roman"/>
            <w:b/>
            <w:noProof/>
            <w:sz w:val="14"/>
            <w:szCs w:val="14"/>
          </w:rPr>
          <mc:AlternateContent>
            <mc:Choice Requires="wps">
              <w:drawing>
                <wp:anchor distT="0" distB="0" distL="114300" distR="114300" simplePos="0" relativeHeight="251666432" behindDoc="0" locked="0" layoutInCell="0" allowOverlap="1" wp14:anchorId="7A8AD164" wp14:editId="5F1BFDFC">
                  <wp:simplePos x="0" y="0"/>
                  <wp:positionH relativeFrom="rightMargin">
                    <wp:align>center</wp:align>
                  </wp:positionH>
                  <wp:positionV relativeFrom="page">
                    <wp:align>center</wp:align>
                  </wp:positionV>
                  <wp:extent cx="762000" cy="895350"/>
                  <wp:effectExtent l="0" t="0" r="0" b="0"/>
                  <wp:wrapNone/>
                  <wp:docPr id="62" name="Rectángulo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14:paraId="3A8FDAC5" w14:textId="77777777" w:rsidR="00BE3F01" w:rsidRDefault="00BE3F01">
                                  <w:pPr>
                                    <w:jc w:val="center"/>
                                    <w:rPr>
                                      <w:rFonts w:asciiTheme="majorHAnsi" w:eastAsiaTheme="majorEastAsia" w:hAnsiTheme="majorHAnsi" w:cstheme="majorBidi"/>
                                      <w:sz w:val="72"/>
                                      <w:szCs w:val="72"/>
                                    </w:rPr>
                                  </w:pPr>
                                  <w:r>
                                    <w:rPr>
                                      <w:rFonts w:eastAsiaTheme="minorEastAsia" w:cs="Times New Roman"/>
                                    </w:rPr>
                                    <w:fldChar w:fldCharType="begin"/>
                                  </w:r>
                                  <w:r>
                                    <w:instrText>PAGE  \* MERGEFORMAT</w:instrText>
                                  </w:r>
                                  <w:r>
                                    <w:rPr>
                                      <w:rFonts w:eastAsiaTheme="minorEastAsia" w:cs="Times New Roman"/>
                                    </w:rPr>
                                    <w:fldChar w:fldCharType="separate"/>
                                  </w:r>
                                  <w:r w:rsidR="00F13CED" w:rsidRPr="00F13CED">
                                    <w:rPr>
                                      <w:rFonts w:asciiTheme="majorHAnsi" w:eastAsiaTheme="majorEastAsia" w:hAnsiTheme="majorHAnsi" w:cstheme="majorBidi"/>
                                      <w:noProof/>
                                      <w:sz w:val="48"/>
                                      <w:szCs w:val="48"/>
                                      <w:lang w:val="es-ES"/>
                                    </w:rPr>
                                    <w:t>8</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8AD164" id="Rectángulo 62" o:spid="_x0000_s1027" style="position:absolute;left:0;text-align:left;margin-left:0;margin-top:0;width:60pt;height:70.5pt;z-index:251666432;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NGriwIAAAkFAAAOAAAAZHJzL2Uyb0RvYy54bWysVNuO0zAQfUfiHyy/d3MhvSTadLXsUoS0&#10;wIqFD3BtJ7FwbGO7TRfEx/At/Bhjp+228IIQfUg9nvH4zJkzvrza9RJtuXVCqxpnFylGXFHNhGpr&#10;/OnjarLAyHmiGJFa8Ro/coevls+fXQ6m4rnutGTcIkiiXDWYGnfemypJHO14T9yFNlyBs9G2Jx5M&#10;2ybMkgGy9zLJ03SWDNoyYzXlzsHu7ejEy5i/aTj175vGcY9kjQGbj18bv+vwTZaXpGotMZ2gexjk&#10;H1D0RCi49JjqlniCNlb8kaoX1GqnG39BdZ/ophGUxxqgmiz9rZqHjhgeawFynDnS5P5fWvpue2+R&#10;YDWe5Rgp0kOPPgBrP3+odiM1gl2gaDCugsgHc29Dkc7cafrZIaVvOqJafm2tHjpOGADLQnxydiAY&#10;Do6i9fBWM7iAbLyObO0a24eEwAPaxaY8HpvCdx5R2JzPoM/QOgquRTl9MY1NS0h1OGys86+57lFY&#10;1NgC+picbO+cD2BIdQiJ4LUUbCWkjIZt1zfSoi0BfaziL+KHGk/DpArBSodjY8ZxBzDCHcEX0MZ+&#10;fyuzvEhf5uVkNVvMJ8WqmE7KebqYpFn5spylRVncrr4HgFlRdYIxru6E4gftZcXf9XY/BaNqovrQ&#10;UONymk9j7Wfo3WmRwGWgc6ziLKwXHkZRih54PgaRKvT1lWJwgFSeCDmuk3P4kWXg4PAfWYkqCI0f&#10;BeR36x1kCWpYa/YIerAa+gWthfcDFp22XzEaYBZr7L5siOUYyTcKNFVmRRGGNxrFdJ6DYU8961MP&#10;URRS1dhjNC5v/DjwG2NF28FNWeRI6WvQYSOiRp5Q7dUL8xaL2b8NYaBP7Rj19IItfwEAAP//AwBQ&#10;SwMEFAAGAAgAAAAhAGzVH9PZAAAABQEAAA8AAABkcnMvZG93bnJldi54bWxMj0FPwzAMhe9I/IfI&#10;SNxYMhjVVppOCGkn4MCGxNVrvLaicUqTbuXf43GBi2XrWe99r1hPvlNHGmIb2MJ8ZkARV8G1XFt4&#10;321ulqBiQnbYBSYL3xRhXV5eFJi7cOI3Om5TrcSEY44WmpT6XOtYNeQxzkJPLNohDB6TnEOt3YAn&#10;MfedvjUm0x5bloQGe3pqqPrcjt4CZgv39Xq4e9k9jxmu6sls7j+MtddX0+MDqERT+nuGM76gQylM&#10;+zCyi6qzIEXS7zxrEgVqL8tibkCXhf5PX/4AAAD//wMAUEsBAi0AFAAGAAgAAAAhALaDOJL+AAAA&#10;4QEAABMAAAAAAAAAAAAAAAAAAAAAAFtDb250ZW50X1R5cGVzXS54bWxQSwECLQAUAAYACAAAACEA&#10;OP0h/9YAAACUAQAACwAAAAAAAAAAAAAAAAAvAQAAX3JlbHMvLnJlbHNQSwECLQAUAAYACAAAACEA&#10;MRTRq4sCAAAJBQAADgAAAAAAAAAAAAAAAAAuAgAAZHJzL2Uyb0RvYy54bWxQSwECLQAUAAYACAAA&#10;ACEAbNUf09kAAAAFAQAADwAAAAAAAAAAAAAAAADlBAAAZHJzL2Rvd25yZXYueG1sUEsFBgAAAAAE&#10;AAQA8wAAAOsFAAAAAA==&#10;" o:allowincell="f" stroked="f">
                  <v:textbo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14:paraId="3A8FDAC5" w14:textId="77777777" w:rsidR="00BE3F01" w:rsidRDefault="00BE3F01">
                            <w:pPr>
                              <w:jc w:val="center"/>
                              <w:rPr>
                                <w:rFonts w:asciiTheme="majorHAnsi" w:eastAsiaTheme="majorEastAsia" w:hAnsiTheme="majorHAnsi" w:cstheme="majorBidi"/>
                                <w:sz w:val="72"/>
                                <w:szCs w:val="72"/>
                              </w:rPr>
                            </w:pPr>
                            <w:r>
                              <w:rPr>
                                <w:rFonts w:eastAsiaTheme="minorEastAsia" w:cs="Times New Roman"/>
                              </w:rPr>
                              <w:fldChar w:fldCharType="begin"/>
                            </w:r>
                            <w:r>
                              <w:instrText>PAGE  \* MERGEFORMAT</w:instrText>
                            </w:r>
                            <w:r>
                              <w:rPr>
                                <w:rFonts w:eastAsiaTheme="minorEastAsia" w:cs="Times New Roman"/>
                              </w:rPr>
                              <w:fldChar w:fldCharType="separate"/>
                            </w:r>
                            <w:r w:rsidR="00F13CED" w:rsidRPr="00F13CED">
                              <w:rPr>
                                <w:rFonts w:asciiTheme="majorHAnsi" w:eastAsiaTheme="majorEastAsia" w:hAnsiTheme="majorHAnsi" w:cstheme="majorBidi"/>
                                <w:noProof/>
                                <w:sz w:val="48"/>
                                <w:szCs w:val="48"/>
                                <w:lang w:val="es-ES"/>
                              </w:rPr>
                              <w:t>8</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p>
  <w:p w14:paraId="294FC5E8" w14:textId="77777777" w:rsidR="001D7290" w:rsidRPr="001D7290" w:rsidRDefault="001D7290" w:rsidP="001D7290">
    <w:pPr>
      <w:spacing w:after="0" w:line="240" w:lineRule="auto"/>
      <w:jc w:val="right"/>
      <w:rPr>
        <w:rFonts w:ascii="Montserrat ExtraBold" w:eastAsia="Calibri" w:hAnsi="Montserrat ExtraBold" w:cs="Times New Roman"/>
        <w:b/>
        <w:sz w:val="13"/>
        <w:szCs w:val="13"/>
        <w:lang w:eastAsia="en-US"/>
      </w:rPr>
    </w:pPr>
  </w:p>
  <w:p w14:paraId="74682C92" w14:textId="77777777" w:rsidR="001D7290" w:rsidRPr="001D7290" w:rsidRDefault="001D7290" w:rsidP="001D7290">
    <w:pPr>
      <w:spacing w:after="0" w:line="240" w:lineRule="auto"/>
      <w:jc w:val="right"/>
      <w:rPr>
        <w:rFonts w:ascii="Montserrat ExtraBold" w:eastAsia="Calibri" w:hAnsi="Montserrat ExtraBold" w:cs="Times New Roman"/>
        <w:b/>
        <w:sz w:val="15"/>
        <w:szCs w:val="13"/>
        <w:lang w:eastAsia="en-US"/>
      </w:rPr>
    </w:pPr>
  </w:p>
  <w:p w14:paraId="71FB899E" w14:textId="4295631E" w:rsidR="001D7290" w:rsidRDefault="00D06174" w:rsidP="00D06174">
    <w:pPr>
      <w:tabs>
        <w:tab w:val="left" w:pos="3885"/>
      </w:tabs>
      <w:spacing w:after="0" w:line="240" w:lineRule="auto"/>
      <w:rPr>
        <w:rFonts w:ascii="Montserrat ExtraBold" w:eastAsia="Calibri" w:hAnsi="Montserrat ExtraBold" w:cs="Times New Roman"/>
        <w:b/>
        <w:sz w:val="15"/>
        <w:szCs w:val="13"/>
        <w:lang w:eastAsia="en-US"/>
      </w:rPr>
    </w:pPr>
    <w:r>
      <w:rPr>
        <w:rFonts w:ascii="Montserrat ExtraBold" w:eastAsia="Calibri" w:hAnsi="Montserrat ExtraBold" w:cs="Times New Roman"/>
        <w:b/>
        <w:sz w:val="15"/>
        <w:szCs w:val="13"/>
        <w:lang w:eastAsia="en-US"/>
      </w:rPr>
      <w:tab/>
    </w:r>
  </w:p>
  <w:p w14:paraId="59DB6A48" w14:textId="77777777" w:rsidR="001D7290" w:rsidRDefault="001D7290" w:rsidP="001D7290">
    <w:pPr>
      <w:spacing w:after="0" w:line="240" w:lineRule="auto"/>
      <w:jc w:val="right"/>
      <w:rPr>
        <w:rFonts w:ascii="Montserrat ExtraBold" w:eastAsia="Calibri" w:hAnsi="Montserrat ExtraBold" w:cs="Times New Roman"/>
        <w:b/>
        <w:sz w:val="15"/>
        <w:szCs w:val="13"/>
        <w:lang w:eastAsia="en-US"/>
      </w:rPr>
    </w:pPr>
  </w:p>
  <w:p w14:paraId="51893DF9" w14:textId="77777777" w:rsidR="001D7290" w:rsidRDefault="001D7290" w:rsidP="001D7290">
    <w:pPr>
      <w:spacing w:after="0" w:line="240" w:lineRule="auto"/>
      <w:jc w:val="right"/>
      <w:rPr>
        <w:rFonts w:ascii="Montserrat ExtraBold" w:eastAsia="Calibri" w:hAnsi="Montserrat ExtraBold" w:cs="Times New Roman"/>
        <w:b/>
        <w:sz w:val="15"/>
        <w:szCs w:val="13"/>
        <w:lang w:eastAsia="en-US"/>
      </w:rPr>
    </w:pPr>
  </w:p>
  <w:p w14:paraId="5B82CE54" w14:textId="77777777" w:rsidR="001D7290" w:rsidRPr="001D7290" w:rsidRDefault="001D7290" w:rsidP="001D7290">
    <w:pPr>
      <w:spacing w:after="0" w:line="240" w:lineRule="auto"/>
      <w:jc w:val="right"/>
      <w:rPr>
        <w:rFonts w:ascii="Montserrat ExtraBold" w:eastAsia="Calibri" w:hAnsi="Montserrat ExtraBold" w:cs="Times New Roman"/>
        <w:b/>
        <w:sz w:val="15"/>
        <w:szCs w:val="13"/>
        <w:lang w:eastAsia="en-US"/>
      </w:rPr>
    </w:pPr>
    <w:r w:rsidRPr="001D7290">
      <w:rPr>
        <w:rFonts w:ascii="Montserrat ExtraBold" w:eastAsia="Calibri" w:hAnsi="Montserrat ExtraBold" w:cs="Times New Roman"/>
        <w:b/>
        <w:sz w:val="15"/>
        <w:szCs w:val="13"/>
        <w:lang w:eastAsia="en-US"/>
      </w:rPr>
      <w:t>Subsecretaría de Educación Media Superior</w:t>
    </w:r>
  </w:p>
  <w:p w14:paraId="44325EEE" w14:textId="77777777" w:rsidR="001D7290" w:rsidRPr="001D7290" w:rsidRDefault="001D7290" w:rsidP="001D7290">
    <w:pPr>
      <w:spacing w:after="0" w:line="240" w:lineRule="auto"/>
      <w:jc w:val="right"/>
      <w:rPr>
        <w:rFonts w:ascii="Montserrat" w:eastAsia="Calibri" w:hAnsi="Montserrat" w:cs="Times New Roman"/>
        <w:b/>
        <w:sz w:val="13"/>
        <w:szCs w:val="11"/>
        <w:lang w:eastAsia="en-US"/>
      </w:rPr>
    </w:pPr>
    <w:r w:rsidRPr="001D7290">
      <w:rPr>
        <w:rFonts w:ascii="Montserrat" w:eastAsia="Calibri" w:hAnsi="Montserrat" w:cs="Times New Roman"/>
        <w:b/>
        <w:sz w:val="13"/>
        <w:szCs w:val="11"/>
        <w:lang w:eastAsia="en-US"/>
      </w:rPr>
      <w:t>Dirección General de Educación Tecnológica Industrial y de Servicios</w:t>
    </w:r>
  </w:p>
  <w:p w14:paraId="5B70B84F" w14:textId="77777777" w:rsidR="001D7290" w:rsidRPr="001D7290" w:rsidRDefault="001D7290" w:rsidP="001D7290">
    <w:pPr>
      <w:spacing w:after="0" w:line="240" w:lineRule="auto"/>
      <w:jc w:val="right"/>
      <w:rPr>
        <w:rFonts w:ascii="Montserrat ExtraBold" w:eastAsia="Calibri" w:hAnsi="Montserrat ExtraBold" w:cs="Times New Roman"/>
        <w:sz w:val="15"/>
        <w:szCs w:val="13"/>
        <w:lang w:eastAsia="en-US"/>
      </w:rPr>
    </w:pPr>
    <w:r w:rsidRPr="001D7290">
      <w:rPr>
        <w:rFonts w:ascii="Montserrat ExtraBold" w:eastAsia="Calibri" w:hAnsi="Montserrat ExtraBold" w:cs="Times New Roman"/>
        <w:sz w:val="15"/>
        <w:szCs w:val="13"/>
        <w:lang w:eastAsia="en-US"/>
      </w:rPr>
      <w:t>Centro de Estudios Tecnológicos Industrial y de Servicios No. 12</w:t>
    </w:r>
  </w:p>
  <w:p w14:paraId="0E5BA577" w14:textId="77777777" w:rsidR="001D7290" w:rsidRPr="001D7290" w:rsidRDefault="001D7290" w:rsidP="001D7290">
    <w:pPr>
      <w:spacing w:after="0" w:line="240" w:lineRule="auto"/>
      <w:jc w:val="right"/>
      <w:rPr>
        <w:rFonts w:ascii="Montserrat ExtraBold" w:eastAsia="Calibri" w:hAnsi="Montserrat ExtraBold" w:cs="Times New Roman"/>
        <w:b/>
        <w:sz w:val="15"/>
        <w:szCs w:val="13"/>
        <w:lang w:eastAsia="en-US"/>
      </w:rPr>
    </w:pPr>
    <w:r w:rsidRPr="001D7290">
      <w:rPr>
        <w:rFonts w:ascii="Montserrat ExtraBold" w:eastAsia="Calibri" w:hAnsi="Montserrat ExtraBold" w:cs="Times New Roman"/>
        <w:sz w:val="15"/>
        <w:szCs w:val="13"/>
        <w:lang w:eastAsia="en-US"/>
      </w:rPr>
      <w:t>“Benito Juárez García”</w:t>
    </w:r>
  </w:p>
  <w:p w14:paraId="6CE775E2" w14:textId="77777777" w:rsidR="001D7290" w:rsidRPr="001D7290" w:rsidRDefault="001D7290" w:rsidP="001D7290">
    <w:pPr>
      <w:spacing w:after="0" w:line="240" w:lineRule="auto"/>
      <w:jc w:val="right"/>
      <w:rPr>
        <w:rFonts w:ascii="Montserrat" w:eastAsia="Calibri" w:hAnsi="Montserrat" w:cs="Times New Roman"/>
        <w:b/>
        <w:sz w:val="11"/>
        <w:szCs w:val="11"/>
        <w:lang w:eastAsia="en-US"/>
      </w:rPr>
    </w:pPr>
  </w:p>
  <w:p w14:paraId="13772D85" w14:textId="704F2631" w:rsidR="004468B0" w:rsidRDefault="00F50489" w:rsidP="00F50489">
    <w:pPr>
      <w:pStyle w:val="Encabezado"/>
      <w:tabs>
        <w:tab w:val="left" w:pos="6037"/>
      </w:tabs>
    </w:pPr>
    <w:r>
      <w:tab/>
    </w:r>
  </w:p>
  <w:p w14:paraId="5E1A0E76" w14:textId="77777777" w:rsidR="004468B0" w:rsidRDefault="004468B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CEE"/>
    <w:rsid w:val="000354EA"/>
    <w:rsid w:val="00050C05"/>
    <w:rsid w:val="00051874"/>
    <w:rsid w:val="00065A4A"/>
    <w:rsid w:val="00086A49"/>
    <w:rsid w:val="00095D26"/>
    <w:rsid w:val="00097DE3"/>
    <w:rsid w:val="000A257D"/>
    <w:rsid w:val="00110C85"/>
    <w:rsid w:val="00137772"/>
    <w:rsid w:val="00155EC2"/>
    <w:rsid w:val="00156A5A"/>
    <w:rsid w:val="00172FB5"/>
    <w:rsid w:val="00190AF6"/>
    <w:rsid w:val="001A341C"/>
    <w:rsid w:val="001B574C"/>
    <w:rsid w:val="001C047A"/>
    <w:rsid w:val="001D706A"/>
    <w:rsid w:val="001D7290"/>
    <w:rsid w:val="001E1F6B"/>
    <w:rsid w:val="00202A15"/>
    <w:rsid w:val="00215F33"/>
    <w:rsid w:val="00257FDD"/>
    <w:rsid w:val="00260E04"/>
    <w:rsid w:val="00271C09"/>
    <w:rsid w:val="00276AE6"/>
    <w:rsid w:val="002942BA"/>
    <w:rsid w:val="002A42E3"/>
    <w:rsid w:val="002C1B6A"/>
    <w:rsid w:val="002C4140"/>
    <w:rsid w:val="002D77C5"/>
    <w:rsid w:val="002E0E89"/>
    <w:rsid w:val="002F0A15"/>
    <w:rsid w:val="002F5CEE"/>
    <w:rsid w:val="0031306C"/>
    <w:rsid w:val="00314B5B"/>
    <w:rsid w:val="00316ACB"/>
    <w:rsid w:val="00335C58"/>
    <w:rsid w:val="0034097C"/>
    <w:rsid w:val="003B0A0A"/>
    <w:rsid w:val="003B14DD"/>
    <w:rsid w:val="003F10C7"/>
    <w:rsid w:val="0041129D"/>
    <w:rsid w:val="0041143E"/>
    <w:rsid w:val="00412356"/>
    <w:rsid w:val="004226E9"/>
    <w:rsid w:val="004468B0"/>
    <w:rsid w:val="00450886"/>
    <w:rsid w:val="00455940"/>
    <w:rsid w:val="00496C33"/>
    <w:rsid w:val="004B7CF6"/>
    <w:rsid w:val="004C684F"/>
    <w:rsid w:val="00510107"/>
    <w:rsid w:val="005643D6"/>
    <w:rsid w:val="005A6542"/>
    <w:rsid w:val="005B4B90"/>
    <w:rsid w:val="005C7F23"/>
    <w:rsid w:val="005E0621"/>
    <w:rsid w:val="005F7625"/>
    <w:rsid w:val="00627E39"/>
    <w:rsid w:val="00642BC9"/>
    <w:rsid w:val="00656A07"/>
    <w:rsid w:val="00691C81"/>
    <w:rsid w:val="0069245F"/>
    <w:rsid w:val="006B330C"/>
    <w:rsid w:val="006C1BF9"/>
    <w:rsid w:val="006E57BF"/>
    <w:rsid w:val="006F0979"/>
    <w:rsid w:val="00702F8A"/>
    <w:rsid w:val="00712945"/>
    <w:rsid w:val="00717653"/>
    <w:rsid w:val="00731EB6"/>
    <w:rsid w:val="00732254"/>
    <w:rsid w:val="00734B25"/>
    <w:rsid w:val="00734C1D"/>
    <w:rsid w:val="0076632E"/>
    <w:rsid w:val="00781A3D"/>
    <w:rsid w:val="007A7046"/>
    <w:rsid w:val="007B1CAC"/>
    <w:rsid w:val="007B2552"/>
    <w:rsid w:val="00831EE1"/>
    <w:rsid w:val="008321AF"/>
    <w:rsid w:val="00860E64"/>
    <w:rsid w:val="00876703"/>
    <w:rsid w:val="00895AE6"/>
    <w:rsid w:val="008C3EEB"/>
    <w:rsid w:val="008C6F45"/>
    <w:rsid w:val="008D22DA"/>
    <w:rsid w:val="008D57D1"/>
    <w:rsid w:val="008E44E9"/>
    <w:rsid w:val="009521F4"/>
    <w:rsid w:val="00966B17"/>
    <w:rsid w:val="00985689"/>
    <w:rsid w:val="009B7866"/>
    <w:rsid w:val="009E136C"/>
    <w:rsid w:val="009E140E"/>
    <w:rsid w:val="009E32C1"/>
    <w:rsid w:val="009E5E79"/>
    <w:rsid w:val="00A7424D"/>
    <w:rsid w:val="00AB5DE2"/>
    <w:rsid w:val="00AC045B"/>
    <w:rsid w:val="00AD15B4"/>
    <w:rsid w:val="00AE634A"/>
    <w:rsid w:val="00AF06D5"/>
    <w:rsid w:val="00B150C5"/>
    <w:rsid w:val="00B5776C"/>
    <w:rsid w:val="00B8314B"/>
    <w:rsid w:val="00B83298"/>
    <w:rsid w:val="00BB2FF3"/>
    <w:rsid w:val="00BB508C"/>
    <w:rsid w:val="00BE3F01"/>
    <w:rsid w:val="00C36EAD"/>
    <w:rsid w:val="00C43A56"/>
    <w:rsid w:val="00C44302"/>
    <w:rsid w:val="00C56789"/>
    <w:rsid w:val="00C70316"/>
    <w:rsid w:val="00C71449"/>
    <w:rsid w:val="00C81E6C"/>
    <w:rsid w:val="00CA6AF5"/>
    <w:rsid w:val="00CB081D"/>
    <w:rsid w:val="00CD5DC6"/>
    <w:rsid w:val="00CE465F"/>
    <w:rsid w:val="00D01B53"/>
    <w:rsid w:val="00D06174"/>
    <w:rsid w:val="00D076C7"/>
    <w:rsid w:val="00D11F76"/>
    <w:rsid w:val="00D42BEF"/>
    <w:rsid w:val="00D77482"/>
    <w:rsid w:val="00D9547D"/>
    <w:rsid w:val="00DA44A7"/>
    <w:rsid w:val="00E16246"/>
    <w:rsid w:val="00E27EB5"/>
    <w:rsid w:val="00E30777"/>
    <w:rsid w:val="00E41882"/>
    <w:rsid w:val="00E71D2D"/>
    <w:rsid w:val="00E92913"/>
    <w:rsid w:val="00E96996"/>
    <w:rsid w:val="00EE130C"/>
    <w:rsid w:val="00EE2D91"/>
    <w:rsid w:val="00EE5C6D"/>
    <w:rsid w:val="00F039E1"/>
    <w:rsid w:val="00F13CED"/>
    <w:rsid w:val="00F44440"/>
    <w:rsid w:val="00F46E56"/>
    <w:rsid w:val="00F50489"/>
    <w:rsid w:val="00F87F34"/>
    <w:rsid w:val="00F9436C"/>
    <w:rsid w:val="00FC2620"/>
    <w:rsid w:val="00FD63E5"/>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CBDAD2"/>
  <w15:docId w15:val="{7D9A49C7-5F03-499F-B18B-694080310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uiPriority w:val="9"/>
    <w:semiHidden/>
    <w:unhideWhenUsed/>
    <w:qFormat/>
    <w:rsid w:val="002F5CEE"/>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semiHidden/>
    <w:rsid w:val="002F5CEE"/>
    <w:rPr>
      <w:rFonts w:asciiTheme="majorHAnsi" w:eastAsiaTheme="majorEastAsia" w:hAnsiTheme="majorHAnsi" w:cstheme="majorBidi"/>
      <w:b/>
      <w:bCs/>
      <w:color w:val="4F81BD" w:themeColor="accent1"/>
    </w:rPr>
  </w:style>
  <w:style w:type="paragraph" w:customStyle="1" w:styleId="unknownstyle">
    <w:name w:val="unknown style"/>
    <w:basedOn w:val="Normal"/>
    <w:rsid w:val="002F5CEE"/>
    <w:pPr>
      <w:spacing w:after="120" w:line="240" w:lineRule="auto"/>
    </w:pPr>
    <w:rPr>
      <w:rFonts w:ascii="Bookman Old Style" w:eastAsia="Times New Roman" w:hAnsi="Bookman Old Style" w:cs="Times New Roman"/>
      <w:color w:val="6A4738"/>
      <w:kern w:val="28"/>
      <w:sz w:val="16"/>
      <w:szCs w:val="16"/>
      <w14:ligatures w14:val="standard"/>
      <w14:cntxtAlts/>
    </w:rPr>
  </w:style>
  <w:style w:type="paragraph" w:styleId="Encabezado">
    <w:name w:val="header"/>
    <w:basedOn w:val="Normal"/>
    <w:link w:val="EncabezadoCar"/>
    <w:uiPriority w:val="99"/>
    <w:unhideWhenUsed/>
    <w:rsid w:val="002F5CE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F5CEE"/>
  </w:style>
  <w:style w:type="paragraph" w:styleId="Piedepgina">
    <w:name w:val="footer"/>
    <w:basedOn w:val="Normal"/>
    <w:link w:val="PiedepginaCar"/>
    <w:uiPriority w:val="99"/>
    <w:unhideWhenUsed/>
    <w:rsid w:val="002F5CE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5CEE"/>
  </w:style>
  <w:style w:type="paragraph" w:styleId="Textodeglobo">
    <w:name w:val="Balloon Text"/>
    <w:basedOn w:val="Normal"/>
    <w:link w:val="TextodegloboCar"/>
    <w:uiPriority w:val="99"/>
    <w:semiHidden/>
    <w:unhideWhenUsed/>
    <w:rsid w:val="002F5CE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5CEE"/>
    <w:rPr>
      <w:rFonts w:ascii="Tahoma" w:hAnsi="Tahoma" w:cs="Tahoma"/>
      <w:sz w:val="16"/>
      <w:szCs w:val="16"/>
    </w:rPr>
  </w:style>
  <w:style w:type="paragraph" w:styleId="Puesto">
    <w:name w:val="Title"/>
    <w:basedOn w:val="Normal"/>
    <w:next w:val="Normal"/>
    <w:link w:val="PuestoCar"/>
    <w:uiPriority w:val="10"/>
    <w:qFormat/>
    <w:rsid w:val="002F5CE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2F5CEE"/>
    <w:rPr>
      <w:rFonts w:asciiTheme="majorHAnsi" w:eastAsiaTheme="majorEastAsia" w:hAnsiTheme="majorHAnsi" w:cstheme="majorBidi"/>
      <w:color w:val="17365D" w:themeColor="text2" w:themeShade="BF"/>
      <w:spacing w:val="5"/>
      <w:kern w:val="28"/>
      <w:sz w:val="52"/>
      <w:szCs w:val="52"/>
    </w:rPr>
  </w:style>
  <w:style w:type="paragraph" w:customStyle="1" w:styleId="msoorganizationname">
    <w:name w:val="msoorganizationname"/>
    <w:basedOn w:val="Normal"/>
    <w:rsid w:val="002F5CEE"/>
    <w:pPr>
      <w:spacing w:after="100" w:line="232" w:lineRule="auto"/>
    </w:pPr>
    <w:rPr>
      <w:rFonts w:ascii="Bookman Old Style" w:eastAsia="Times New Roman" w:hAnsi="Bookman Old Style" w:cs="Times New Roman"/>
      <w:color w:val="6A4738"/>
      <w:kern w:val="28"/>
      <w:sz w:val="16"/>
      <w:szCs w:val="18"/>
      <w14:ligatures w14:val="standard"/>
      <w14:cntxtAlts/>
    </w:rPr>
  </w:style>
  <w:style w:type="character" w:styleId="Hipervnculo">
    <w:name w:val="Hyperlink"/>
    <w:basedOn w:val="Fuentedeprrafopredeter"/>
    <w:uiPriority w:val="99"/>
    <w:unhideWhenUsed/>
    <w:rsid w:val="003B0A0A"/>
    <w:rPr>
      <w:color w:val="0000FF" w:themeColor="hyperlink"/>
      <w:u w:val="single"/>
    </w:rPr>
  </w:style>
  <w:style w:type="table" w:styleId="Tablaconcuadrcula">
    <w:name w:val="Table Grid"/>
    <w:basedOn w:val="Tablanormal"/>
    <w:uiPriority w:val="39"/>
    <w:rsid w:val="00D06174"/>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691C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97338">
      <w:bodyDiv w:val="1"/>
      <w:marLeft w:val="0"/>
      <w:marRight w:val="0"/>
      <w:marTop w:val="0"/>
      <w:marBottom w:val="0"/>
      <w:divBdr>
        <w:top w:val="none" w:sz="0" w:space="0" w:color="auto"/>
        <w:left w:val="none" w:sz="0" w:space="0" w:color="auto"/>
        <w:bottom w:val="none" w:sz="0" w:space="0" w:color="auto"/>
        <w:right w:val="none" w:sz="0" w:space="0" w:color="auto"/>
      </w:divBdr>
    </w:div>
    <w:div w:id="260381440">
      <w:bodyDiv w:val="1"/>
      <w:marLeft w:val="0"/>
      <w:marRight w:val="0"/>
      <w:marTop w:val="0"/>
      <w:marBottom w:val="0"/>
      <w:divBdr>
        <w:top w:val="none" w:sz="0" w:space="0" w:color="auto"/>
        <w:left w:val="none" w:sz="0" w:space="0" w:color="auto"/>
        <w:bottom w:val="none" w:sz="0" w:space="0" w:color="auto"/>
        <w:right w:val="none" w:sz="0" w:space="0" w:color="auto"/>
      </w:divBdr>
    </w:div>
    <w:div w:id="512958867">
      <w:bodyDiv w:val="1"/>
      <w:marLeft w:val="0"/>
      <w:marRight w:val="0"/>
      <w:marTop w:val="0"/>
      <w:marBottom w:val="0"/>
      <w:divBdr>
        <w:top w:val="none" w:sz="0" w:space="0" w:color="auto"/>
        <w:left w:val="none" w:sz="0" w:space="0" w:color="auto"/>
        <w:bottom w:val="none" w:sz="0" w:space="0" w:color="auto"/>
        <w:right w:val="none" w:sz="0" w:space="0" w:color="auto"/>
      </w:divBdr>
    </w:div>
    <w:div w:id="988510380">
      <w:bodyDiv w:val="1"/>
      <w:marLeft w:val="0"/>
      <w:marRight w:val="0"/>
      <w:marTop w:val="0"/>
      <w:marBottom w:val="0"/>
      <w:divBdr>
        <w:top w:val="none" w:sz="0" w:space="0" w:color="auto"/>
        <w:left w:val="none" w:sz="0" w:space="0" w:color="auto"/>
        <w:bottom w:val="none" w:sz="0" w:space="0" w:color="auto"/>
        <w:right w:val="none" w:sz="0" w:space="0" w:color="auto"/>
      </w:divBdr>
    </w:div>
    <w:div w:id="1352145197">
      <w:bodyDiv w:val="1"/>
      <w:marLeft w:val="0"/>
      <w:marRight w:val="0"/>
      <w:marTop w:val="0"/>
      <w:marBottom w:val="0"/>
      <w:divBdr>
        <w:top w:val="none" w:sz="0" w:space="0" w:color="auto"/>
        <w:left w:val="none" w:sz="0" w:space="0" w:color="auto"/>
        <w:bottom w:val="none" w:sz="0" w:space="0" w:color="auto"/>
        <w:right w:val="none" w:sz="0" w:space="0" w:color="auto"/>
      </w:divBdr>
    </w:div>
    <w:div w:id="1362324142">
      <w:bodyDiv w:val="1"/>
      <w:marLeft w:val="0"/>
      <w:marRight w:val="0"/>
      <w:marTop w:val="0"/>
      <w:marBottom w:val="0"/>
      <w:divBdr>
        <w:top w:val="none" w:sz="0" w:space="0" w:color="auto"/>
        <w:left w:val="none" w:sz="0" w:space="0" w:color="auto"/>
        <w:bottom w:val="none" w:sz="0" w:space="0" w:color="auto"/>
        <w:right w:val="none" w:sz="0" w:space="0" w:color="auto"/>
      </w:divBdr>
    </w:div>
    <w:div w:id="1681850462">
      <w:bodyDiv w:val="1"/>
      <w:marLeft w:val="0"/>
      <w:marRight w:val="0"/>
      <w:marTop w:val="0"/>
      <w:marBottom w:val="0"/>
      <w:divBdr>
        <w:top w:val="none" w:sz="0" w:space="0" w:color="auto"/>
        <w:left w:val="none" w:sz="0" w:space="0" w:color="auto"/>
        <w:bottom w:val="none" w:sz="0" w:space="0" w:color="auto"/>
        <w:right w:val="none" w:sz="0" w:space="0" w:color="auto"/>
      </w:divBdr>
    </w:div>
    <w:div w:id="1915385971">
      <w:bodyDiv w:val="1"/>
      <w:marLeft w:val="0"/>
      <w:marRight w:val="0"/>
      <w:marTop w:val="0"/>
      <w:marBottom w:val="0"/>
      <w:divBdr>
        <w:top w:val="none" w:sz="0" w:space="0" w:color="auto"/>
        <w:left w:val="none" w:sz="0" w:space="0" w:color="auto"/>
        <w:bottom w:val="none" w:sz="0" w:space="0" w:color="auto"/>
        <w:right w:val="none" w:sz="0" w:space="0" w:color="auto"/>
      </w:divBdr>
    </w:div>
    <w:div w:id="1921712512">
      <w:bodyDiv w:val="1"/>
      <w:marLeft w:val="0"/>
      <w:marRight w:val="0"/>
      <w:marTop w:val="0"/>
      <w:marBottom w:val="0"/>
      <w:divBdr>
        <w:top w:val="none" w:sz="0" w:space="0" w:color="auto"/>
        <w:left w:val="none" w:sz="0" w:space="0" w:color="auto"/>
        <w:bottom w:val="none" w:sz="0" w:space="0" w:color="auto"/>
        <w:right w:val="none" w:sz="0" w:space="0" w:color="auto"/>
      </w:divBdr>
    </w:div>
    <w:div w:id="2081754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s://youtu.be/hAvu2EzS41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A64D2-F11A-4289-AB28-F46AEED21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3745</Words>
  <Characters>20599</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24296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 user</dc:creator>
  <cp:lastModifiedBy>Noé Solís Cisneros</cp:lastModifiedBy>
  <cp:revision>5</cp:revision>
  <cp:lastPrinted>2021-10-19T18:41:00Z</cp:lastPrinted>
  <dcterms:created xsi:type="dcterms:W3CDTF">2022-08-22T14:39:00Z</dcterms:created>
  <dcterms:modified xsi:type="dcterms:W3CDTF">2022-08-22T18:19:00Z</dcterms:modified>
</cp:coreProperties>
</file>